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641B" w14:textId="77777777" w:rsidR="00A24A2B" w:rsidRPr="005978E1" w:rsidRDefault="00A24A2B" w:rsidP="00A24A2B">
      <w:pPr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&lt;Insert Date&gt;</w:t>
      </w:r>
    </w:p>
    <w:p w14:paraId="444E36E0" w14:textId="0059F1F4" w:rsidR="00A24A2B" w:rsidRPr="005978E1" w:rsidRDefault="00A24A2B" w:rsidP="00A24A2B">
      <w:pPr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</w:rPr>
        <w:t xml:space="preserve">Dear 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 xml:space="preserve">&lt;name, </w:t>
      </w:r>
      <w:r w:rsidR="00D94A18">
        <w:rPr>
          <w:rFonts w:ascii="Calibri" w:hAnsi="Calibri" w:cs="Calibri"/>
          <w:color w:val="1E1E1E"/>
          <w:sz w:val="24"/>
          <w:szCs w:val="24"/>
          <w:highlight w:val="yellow"/>
        </w:rPr>
        <w:t>Head of State title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&gt;</w:t>
      </w:r>
      <w:r w:rsidRPr="005978E1">
        <w:rPr>
          <w:rFonts w:ascii="Calibri" w:hAnsi="Calibri" w:cs="Calibri"/>
          <w:color w:val="1E1E1E"/>
          <w:sz w:val="24"/>
          <w:szCs w:val="24"/>
        </w:rPr>
        <w:t xml:space="preserve">  </w:t>
      </w:r>
    </w:p>
    <w:p w14:paraId="079C0BC4" w14:textId="77777777" w:rsidR="00764DF6" w:rsidRDefault="00A24A2B" w:rsidP="00A24A2B">
      <w:pPr>
        <w:spacing w:before="100" w:beforeAutospacing="1" w:after="100" w:afterAutospacing="1" w:line="240" w:lineRule="auto"/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</w:rPr>
        <w:t xml:space="preserve">I am writing you on behalf of 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&lt;name of advocacy organization&gt;</w:t>
      </w:r>
      <w:r w:rsidRPr="005978E1">
        <w:rPr>
          <w:rFonts w:ascii="Calibri" w:hAnsi="Calibri" w:cs="Calibri"/>
          <w:color w:val="1E1E1E"/>
          <w:sz w:val="24"/>
          <w:szCs w:val="24"/>
        </w:rPr>
        <w:t xml:space="preserve"> to </w:t>
      </w:r>
      <w:r w:rsidR="00764DF6">
        <w:rPr>
          <w:rFonts w:ascii="Calibri" w:hAnsi="Calibri" w:cs="Calibri"/>
          <w:color w:val="1E1E1E"/>
          <w:sz w:val="24"/>
          <w:szCs w:val="24"/>
        </w:rPr>
        <w:t xml:space="preserve">thank you </w:t>
      </w:r>
      <w:bookmarkStart w:id="0" w:name="_Hlk5881632"/>
      <w:r w:rsidR="00764DF6">
        <w:rPr>
          <w:rFonts w:ascii="Calibri" w:hAnsi="Calibri" w:cs="Calibri"/>
          <w:color w:val="1E1E1E"/>
          <w:sz w:val="24"/>
          <w:szCs w:val="24"/>
        </w:rPr>
        <w:t xml:space="preserve">for </w:t>
      </w:r>
      <w:r w:rsidR="00764DF6" w:rsidRPr="00764DF6">
        <w:rPr>
          <w:rFonts w:ascii="Calibri" w:hAnsi="Calibri" w:cs="Calibri"/>
          <w:color w:val="1E1E1E"/>
          <w:sz w:val="24"/>
          <w:szCs w:val="24"/>
          <w:highlight w:val="yellow"/>
        </w:rPr>
        <w:t>&lt;country name</w:t>
      </w:r>
      <w:proofErr w:type="gramStart"/>
      <w:r w:rsidR="00764DF6" w:rsidRPr="00764DF6">
        <w:rPr>
          <w:rFonts w:ascii="Calibri" w:hAnsi="Calibri" w:cs="Calibri"/>
          <w:color w:val="1E1E1E"/>
          <w:sz w:val="24"/>
          <w:szCs w:val="24"/>
          <w:highlight w:val="yellow"/>
        </w:rPr>
        <w:t>&gt;</w:t>
      </w:r>
      <w:r w:rsidR="00764DF6">
        <w:rPr>
          <w:rFonts w:ascii="Calibri" w:hAnsi="Calibri" w:cs="Calibri"/>
          <w:color w:val="1E1E1E"/>
          <w:sz w:val="24"/>
          <w:szCs w:val="24"/>
        </w:rPr>
        <w:t>‘</w:t>
      </w:r>
      <w:proofErr w:type="gramEnd"/>
      <w:r w:rsidR="00764DF6">
        <w:rPr>
          <w:rFonts w:ascii="Calibri" w:hAnsi="Calibri" w:cs="Calibri"/>
          <w:color w:val="1E1E1E"/>
          <w:sz w:val="24"/>
          <w:szCs w:val="24"/>
        </w:rPr>
        <w:t xml:space="preserve">s </w:t>
      </w:r>
      <w:bookmarkEnd w:id="0"/>
      <w:r w:rsidRPr="005978E1">
        <w:rPr>
          <w:rFonts w:ascii="Calibri" w:hAnsi="Calibri" w:cs="Calibri"/>
          <w:color w:val="1E1E1E"/>
          <w:sz w:val="24"/>
          <w:szCs w:val="24"/>
        </w:rPr>
        <w:t>support and commitment</w:t>
      </w:r>
      <w:r w:rsidR="00764DF6">
        <w:rPr>
          <w:rFonts w:ascii="Calibri" w:hAnsi="Calibri" w:cs="Calibri"/>
          <w:color w:val="1E1E1E"/>
          <w:sz w:val="24"/>
          <w:szCs w:val="24"/>
        </w:rPr>
        <w:t xml:space="preserve"> to</w:t>
      </w:r>
      <w:r w:rsidRPr="005978E1">
        <w:rPr>
          <w:rFonts w:ascii="Calibri" w:hAnsi="Calibri" w:cs="Calibri"/>
          <w:color w:val="1E1E1E"/>
          <w:sz w:val="24"/>
          <w:szCs w:val="24"/>
        </w:rPr>
        <w:t xml:space="preserve"> global health and the Global Fund to Fight AIDS, Tuberculosis and Malaria.  </w:t>
      </w:r>
    </w:p>
    <w:p w14:paraId="087C1042" w14:textId="77777777" w:rsidR="00E67CE3" w:rsidRDefault="00E67CE3" w:rsidP="00A24A2B">
      <w:pPr>
        <w:spacing w:before="100" w:beforeAutospacing="1" w:after="100" w:afterAutospacing="1" w:line="240" w:lineRule="auto"/>
        <w:rPr>
          <w:rFonts w:ascii="Calibri" w:hAnsi="Calibri" w:cs="Calibri"/>
          <w:color w:val="1E1E1E"/>
          <w:sz w:val="24"/>
          <w:szCs w:val="24"/>
        </w:rPr>
      </w:pPr>
      <w:r>
        <w:rPr>
          <w:rFonts w:ascii="Calibri" w:hAnsi="Calibri" w:cs="Calibri"/>
          <w:color w:val="1E1E1E"/>
          <w:sz w:val="24"/>
          <w:szCs w:val="24"/>
        </w:rPr>
        <w:t xml:space="preserve">Thanks to </w:t>
      </w:r>
      <w:r w:rsidRPr="00E67CE3">
        <w:rPr>
          <w:rFonts w:ascii="Calibri" w:hAnsi="Calibri" w:cs="Calibri"/>
          <w:color w:val="1E1E1E"/>
          <w:sz w:val="24"/>
          <w:szCs w:val="24"/>
          <w:highlight w:val="yellow"/>
        </w:rPr>
        <w:t>&lt;country name&gt;</w:t>
      </w:r>
      <w:r>
        <w:rPr>
          <w:rFonts w:ascii="Calibri" w:hAnsi="Calibri" w:cs="Calibri"/>
          <w:color w:val="1E1E1E"/>
          <w:sz w:val="24"/>
          <w:szCs w:val="24"/>
        </w:rPr>
        <w:t xml:space="preserve">’s contribution to the Global Fund, contributions from other countries, </w:t>
      </w:r>
      <w:r w:rsidRPr="005978E1">
        <w:rPr>
          <w:rFonts w:ascii="Calibri" w:hAnsi="Calibri" w:cs="Calibri"/>
          <w:bCs/>
          <w:sz w:val="24"/>
          <w:szCs w:val="24"/>
        </w:rPr>
        <w:t>alongside projected targets for domestic resource mobilization and stable funding from all other sources</w:t>
      </w:r>
      <w:r>
        <w:rPr>
          <w:rFonts w:ascii="Calibri" w:hAnsi="Calibri" w:cs="Calibri"/>
          <w:bCs/>
          <w:sz w:val="24"/>
          <w:szCs w:val="24"/>
        </w:rPr>
        <w:t xml:space="preserve"> the Global Fund projects it will be able to: </w:t>
      </w:r>
    </w:p>
    <w:p w14:paraId="1A887458" w14:textId="77777777" w:rsidR="00A24A2B" w:rsidRPr="005978E1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 xml:space="preserve">Help avert 234 million infections, </w:t>
      </w:r>
    </w:p>
    <w:p w14:paraId="7FE40891" w14:textId="77777777" w:rsidR="00A24A2B" w:rsidRPr="005978E1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>Cut the mortality rate from HIV, TB and malaria in half and save 16 million lives,</w:t>
      </w:r>
    </w:p>
    <w:p w14:paraId="6A299025" w14:textId="77777777" w:rsidR="00A24A2B" w:rsidRPr="005978E1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>Build stronger health systems, reinforcing the trajectory toward universal health coverage, and,</w:t>
      </w:r>
    </w:p>
    <w:p w14:paraId="578BC3D1" w14:textId="77777777" w:rsidR="00A24A2B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 xml:space="preserve">Help the world get back on track to end these diseases. </w:t>
      </w:r>
    </w:p>
    <w:p w14:paraId="27E403BE" w14:textId="77777777" w:rsidR="00E67CE3" w:rsidRDefault="00E67CE3" w:rsidP="00E67CE3">
      <w:pPr>
        <w:spacing w:before="100" w:beforeAutospacing="1" w:after="120" w:line="240" w:lineRule="auto"/>
        <w:rPr>
          <w:rFonts w:ascii="Calibri" w:hAnsi="Calibri" w:cs="Calibri"/>
          <w:color w:val="1E1E1E"/>
          <w:sz w:val="24"/>
          <w:szCs w:val="24"/>
        </w:rPr>
      </w:pPr>
      <w:bookmarkStart w:id="1" w:name="_Hlk5881850"/>
      <w:r>
        <w:rPr>
          <w:rFonts w:ascii="Calibri" w:hAnsi="Calibri" w:cs="Calibri"/>
          <w:sz w:val="24"/>
          <w:szCs w:val="24"/>
        </w:rPr>
        <w:t>To celebrate</w:t>
      </w:r>
      <w:r w:rsidRPr="00E67CE3">
        <w:rPr>
          <w:rFonts w:ascii="Calibri" w:hAnsi="Calibri" w:cs="Calibri"/>
          <w:color w:val="1E1E1E"/>
          <w:sz w:val="24"/>
          <w:szCs w:val="24"/>
          <w:highlight w:val="yellow"/>
        </w:rPr>
        <w:t>&lt;country name&gt;</w:t>
      </w:r>
      <w:r>
        <w:rPr>
          <w:rFonts w:ascii="Calibri" w:hAnsi="Calibri" w:cs="Calibri"/>
          <w:color w:val="1E1E1E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 xml:space="preserve">commitments, we hope that you will attend the Replenishment Conference in Lyon, France on 10 October 2019 and highlight </w:t>
      </w:r>
      <w:r w:rsidRPr="00E67CE3">
        <w:rPr>
          <w:rFonts w:ascii="Calibri" w:hAnsi="Calibri" w:cs="Calibri"/>
          <w:color w:val="1E1E1E"/>
          <w:sz w:val="24"/>
          <w:szCs w:val="24"/>
          <w:highlight w:val="yellow"/>
        </w:rPr>
        <w:t>&lt;country name&gt;</w:t>
      </w:r>
      <w:r>
        <w:rPr>
          <w:rFonts w:ascii="Calibri" w:hAnsi="Calibri" w:cs="Calibri"/>
          <w:color w:val="1E1E1E"/>
          <w:sz w:val="24"/>
          <w:szCs w:val="24"/>
        </w:rPr>
        <w:t xml:space="preserve">’s leadership in global health.  </w:t>
      </w:r>
    </w:p>
    <w:bookmarkEnd w:id="1"/>
    <w:p w14:paraId="71704931" w14:textId="1A9A49F9" w:rsidR="00F65B65" w:rsidRDefault="00E67CE3" w:rsidP="00F65B65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E1E1E"/>
          <w:sz w:val="24"/>
          <w:szCs w:val="24"/>
        </w:rPr>
        <w:t>Please, if you have not already, shar</w:t>
      </w:r>
      <w:r>
        <w:rPr>
          <w:rFonts w:ascii="Calibri" w:hAnsi="Calibri" w:cs="Calibri"/>
          <w:sz w:val="24"/>
          <w:szCs w:val="24"/>
        </w:rPr>
        <w:t xml:space="preserve">e your support for the Global Fund by filling out the </w:t>
      </w:r>
      <w:hyperlink r:id="rId5" w:history="1">
        <w:r w:rsidRPr="00BD0040">
          <w:rPr>
            <w:rStyle w:val="Hyperlink"/>
            <w:rFonts w:ascii="Calibri" w:hAnsi="Calibri" w:cs="Calibri"/>
            <w:sz w:val="24"/>
            <w:szCs w:val="24"/>
          </w:rPr>
          <w:t>Get Back on Track, Step Up the Fight campaign pledge</w:t>
        </w:r>
      </w:hyperlink>
      <w:bookmarkStart w:id="2" w:name="_GoBack"/>
      <w:bookmarkEnd w:id="2"/>
      <w:r>
        <w:rPr>
          <w:rFonts w:ascii="Calibri" w:hAnsi="Calibri" w:cs="Calibri"/>
          <w:sz w:val="24"/>
          <w:szCs w:val="24"/>
        </w:rPr>
        <w:t xml:space="preserve"> and share why the Global Fund is important to you.   </w:t>
      </w:r>
    </w:p>
    <w:p w14:paraId="2FAD72C6" w14:textId="77777777" w:rsidR="00E67CE3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 w:rsidRPr="0093519D">
        <w:rPr>
          <w:rFonts w:ascii="Calibri" w:hAnsi="Calibri" w:cs="Calibri"/>
          <w:sz w:val="24"/>
          <w:szCs w:val="24"/>
        </w:rPr>
        <w:t xml:space="preserve">In order to get back on track to achieve the sustainable development goals (SDG) to end AIDS, TB and malaria by 2030, </w:t>
      </w:r>
      <w:r w:rsidR="00F65B65">
        <w:rPr>
          <w:rFonts w:ascii="Calibri" w:hAnsi="Calibri" w:cs="Calibri"/>
          <w:sz w:val="24"/>
          <w:szCs w:val="24"/>
        </w:rPr>
        <w:t xml:space="preserve">every dollar counts in the fight to achieve these goals.  </w:t>
      </w:r>
    </w:p>
    <w:p w14:paraId="2C18E56E" w14:textId="77777777" w:rsidR="00E67CE3" w:rsidRDefault="00F65B65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bookmarkStart w:id="3" w:name="_Hlk5881955"/>
      <w:r>
        <w:rPr>
          <w:rFonts w:ascii="Calibri" w:hAnsi="Calibri" w:cs="Calibri"/>
          <w:sz w:val="24"/>
          <w:szCs w:val="24"/>
        </w:rPr>
        <w:t>Again, we want to thank</w:t>
      </w:r>
      <w:r w:rsidR="00A24A2B">
        <w:rPr>
          <w:rFonts w:ascii="Calibri" w:hAnsi="Calibri" w:cs="Calibri"/>
          <w:sz w:val="24"/>
          <w:szCs w:val="24"/>
        </w:rPr>
        <w:t xml:space="preserve"> you very much for your commitment to global health and the Global Fund to </w:t>
      </w:r>
      <w:r w:rsidR="0071573E">
        <w:rPr>
          <w:rFonts w:ascii="Calibri" w:hAnsi="Calibri" w:cs="Calibri"/>
          <w:sz w:val="24"/>
          <w:szCs w:val="24"/>
        </w:rPr>
        <w:t>Fight</w:t>
      </w:r>
      <w:r w:rsidR="00A24A2B">
        <w:rPr>
          <w:rFonts w:ascii="Calibri" w:hAnsi="Calibri" w:cs="Calibri"/>
          <w:sz w:val="24"/>
          <w:szCs w:val="24"/>
        </w:rPr>
        <w:t xml:space="preserve"> Aids TB and Malaria.   </w:t>
      </w:r>
      <w:r w:rsidRPr="00D94A18">
        <w:rPr>
          <w:rFonts w:ascii="Calibri" w:hAnsi="Calibri" w:cs="Calibri"/>
          <w:sz w:val="24"/>
          <w:szCs w:val="24"/>
          <w:highlight w:val="yellow"/>
        </w:rPr>
        <w:t>&lt;your country&gt;</w:t>
      </w:r>
      <w:r>
        <w:rPr>
          <w:rFonts w:ascii="Calibri" w:hAnsi="Calibri" w:cs="Calibri"/>
          <w:sz w:val="24"/>
          <w:szCs w:val="24"/>
        </w:rPr>
        <w:t>’s leadership is appreciated, and we hope to see you in Lyon, France on 10 October 2019.</w:t>
      </w:r>
    </w:p>
    <w:bookmarkEnd w:id="3"/>
    <w:p w14:paraId="52267C16" w14:textId="77777777" w:rsidR="00A24A2B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Sincerely,</w:t>
      </w:r>
    </w:p>
    <w:p w14:paraId="69486B86" w14:textId="77777777" w:rsidR="00D94A18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BD0040">
        <w:rPr>
          <w:rFonts w:ascii="Calibri" w:hAnsi="Calibri" w:cs="Calibri"/>
          <w:sz w:val="24"/>
          <w:szCs w:val="24"/>
          <w:highlight w:val="yellow"/>
        </w:rPr>
        <w:t>&lt;your name &amp; contact information&gt;</w:t>
      </w:r>
      <w:r w:rsidR="00D94A18">
        <w:rPr>
          <w:rFonts w:ascii="Calibri" w:hAnsi="Calibri" w:cs="Calibri"/>
          <w:sz w:val="24"/>
          <w:szCs w:val="24"/>
        </w:rPr>
        <w:br/>
      </w:r>
    </w:p>
    <w:p w14:paraId="29732AA4" w14:textId="48BBD789" w:rsidR="00A24A2B" w:rsidRDefault="00D94A18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 w:rsidRPr="00D94A18">
        <w:rPr>
          <w:rFonts w:ascii="Calibri" w:hAnsi="Calibri" w:cs="Calibri"/>
          <w:sz w:val="24"/>
          <w:szCs w:val="24"/>
          <w:highlight w:val="yellow"/>
        </w:rPr>
        <w:t>&lt;consider copying your letter to your Head of State to other key individuals in government such as; Ministers for Development, Foreign Affairs, Finance or Health.  You could also include key elected official champions and your country’s rep at the Global Fund Board &gt;</w:t>
      </w:r>
    </w:p>
    <w:p w14:paraId="4AE1C351" w14:textId="77777777" w:rsidR="00D94A18" w:rsidRDefault="00D94A18" w:rsidP="00A24A2B">
      <w:pPr>
        <w:spacing w:before="100" w:beforeAutospacing="1" w:after="120" w:line="240" w:lineRule="auto"/>
      </w:pPr>
    </w:p>
    <w:p w14:paraId="42379677" w14:textId="77777777" w:rsidR="00D17DE8" w:rsidRDefault="00D17DE8"/>
    <w:p w14:paraId="6994389B" w14:textId="77777777" w:rsidR="00E67CE3" w:rsidRDefault="00E67CE3"/>
    <w:p w14:paraId="764C894B" w14:textId="77777777" w:rsidR="00E67CE3" w:rsidRDefault="00E67CE3"/>
    <w:sectPr w:rsidR="00E67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GFAN_bullet_img"/>
      </v:shape>
    </w:pict>
  </w:numPicBullet>
  <w:abstractNum w:abstractNumId="0" w15:restartNumberingAfterBreak="0">
    <w:nsid w:val="0CAD68C8"/>
    <w:multiLevelType w:val="hybridMultilevel"/>
    <w:tmpl w:val="0368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D04"/>
    <w:multiLevelType w:val="hybridMultilevel"/>
    <w:tmpl w:val="EF3EA8FE"/>
    <w:lvl w:ilvl="0" w:tplc="6B529172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C2F"/>
    <w:multiLevelType w:val="hybridMultilevel"/>
    <w:tmpl w:val="72A00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2B"/>
    <w:rsid w:val="00065A95"/>
    <w:rsid w:val="001125B8"/>
    <w:rsid w:val="005D2B2B"/>
    <w:rsid w:val="0071573E"/>
    <w:rsid w:val="00764DF6"/>
    <w:rsid w:val="00A24A2B"/>
    <w:rsid w:val="00D1504C"/>
    <w:rsid w:val="00D17DE8"/>
    <w:rsid w:val="00D94A18"/>
    <w:rsid w:val="00E67CE3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6C41"/>
  <w15:chartTrackingRefBased/>
  <w15:docId w15:val="{E7A86F66-1724-4289-B99C-3438744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2B"/>
    <w:pPr>
      <w:spacing w:before="120" w:after="240" w:line="360" w:lineRule="auto"/>
    </w:pPr>
    <w:rPr>
      <w:rFonts w:ascii="Lato Regular" w:eastAsiaTheme="minorEastAsia" w:hAnsi="Lato Regula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2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24A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5B65"/>
    <w:pPr>
      <w:spacing w:after="0" w:line="240" w:lineRule="auto"/>
    </w:pPr>
    <w:rPr>
      <w:rFonts w:ascii="Lato Regular" w:eastAsiaTheme="minorEastAsia" w:hAnsi="Lato Regular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B8"/>
    <w:rPr>
      <w:rFonts w:ascii="Lato Regular" w:eastAsiaTheme="minorEastAsia" w:hAnsi="Lato Regul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B8"/>
    <w:rPr>
      <w:rFonts w:ascii="Lato Regular" w:eastAsiaTheme="minorEastAsia" w:hAnsi="Lato Regular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B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fundadvocatesnetwork.org/campaign/calltoactio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5</cp:revision>
  <dcterms:created xsi:type="dcterms:W3CDTF">2019-04-11T16:25:00Z</dcterms:created>
  <dcterms:modified xsi:type="dcterms:W3CDTF">2019-04-29T17:40:00Z</dcterms:modified>
</cp:coreProperties>
</file>