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A6B8C" w14:textId="77777777" w:rsidR="008B5F97" w:rsidRDefault="008B5F97" w:rsidP="008B5F97">
      <w:pPr>
        <w:rPr>
          <w:highlight w:val="yellow"/>
          <w:lang w:val="en-US"/>
        </w:rPr>
      </w:pPr>
    </w:p>
    <w:p w14:paraId="1EBC7E5B" w14:textId="2B69D418" w:rsidR="008B5F97" w:rsidRPr="008B5F97" w:rsidRDefault="008B5F97" w:rsidP="008B5F97">
      <w:pPr>
        <w:rPr>
          <w:lang w:val="en-US"/>
        </w:rPr>
      </w:pPr>
      <w:r w:rsidRPr="008B5F97">
        <w:rPr>
          <w:highlight w:val="yellow"/>
          <w:lang w:val="en-US"/>
        </w:rPr>
        <w:t>&lt;Insert Date&gt;</w:t>
      </w:r>
    </w:p>
    <w:p w14:paraId="5167D928" w14:textId="77777777" w:rsidR="008B5F97" w:rsidRDefault="008B5F97" w:rsidP="008B5F97">
      <w:pPr>
        <w:rPr>
          <w:lang w:val="en-US"/>
        </w:rPr>
      </w:pPr>
    </w:p>
    <w:p w14:paraId="3AECD9BC" w14:textId="77777777" w:rsidR="008B5F97" w:rsidRDefault="008B5F97" w:rsidP="008B5F97">
      <w:pPr>
        <w:rPr>
          <w:lang w:val="en-US"/>
        </w:rPr>
      </w:pPr>
    </w:p>
    <w:p w14:paraId="40483509" w14:textId="1802B52A" w:rsidR="008B5F97" w:rsidRPr="008B5F97" w:rsidRDefault="008B5F97" w:rsidP="008B5F97">
      <w:pPr>
        <w:rPr>
          <w:lang w:val="en-US"/>
        </w:rPr>
      </w:pPr>
      <w:r w:rsidRPr="008B5F97">
        <w:rPr>
          <w:lang w:val="en-US"/>
        </w:rPr>
        <w:t xml:space="preserve">Dear </w:t>
      </w:r>
      <w:r w:rsidRPr="008B5F97">
        <w:rPr>
          <w:highlight w:val="yellow"/>
          <w:lang w:val="en-US"/>
        </w:rPr>
        <w:t>&lt;name, position&gt;</w:t>
      </w:r>
      <w:r w:rsidRPr="008B5F97">
        <w:rPr>
          <w:lang w:val="en-US"/>
        </w:rPr>
        <w:t xml:space="preserve">  </w:t>
      </w:r>
    </w:p>
    <w:p w14:paraId="2D277B27" w14:textId="77777777" w:rsidR="008B5F97" w:rsidRPr="008B5F97" w:rsidRDefault="008B5F97" w:rsidP="008B5F97">
      <w:pPr>
        <w:rPr>
          <w:bCs/>
          <w:lang w:val="en-US"/>
        </w:rPr>
      </w:pPr>
      <w:r w:rsidRPr="008B5F97">
        <w:rPr>
          <w:lang w:val="en-US"/>
        </w:rPr>
        <w:t xml:space="preserve">I am writing you on behalf of </w:t>
      </w:r>
      <w:r w:rsidRPr="008B5F97">
        <w:rPr>
          <w:highlight w:val="yellow"/>
          <w:lang w:val="en-US"/>
        </w:rPr>
        <w:t>&lt;name of advocacy organization&gt;</w:t>
      </w:r>
      <w:r w:rsidRPr="008B5F97">
        <w:rPr>
          <w:lang w:val="en-US"/>
        </w:rPr>
        <w:t xml:space="preserve"> to request your support and commitment for global health and the Global Fund to Fight AIDS, Tuberculosis and Malaria.  We are asking you to show your support and commit to increasing funding for the Global Fund from </w:t>
      </w:r>
      <w:r w:rsidRPr="008B5F97">
        <w:rPr>
          <w:highlight w:val="yellow"/>
          <w:lang w:val="en-US"/>
        </w:rPr>
        <w:t>&lt;country name&gt;</w:t>
      </w:r>
      <w:r w:rsidRPr="008B5F97">
        <w:rPr>
          <w:lang w:val="en-US"/>
        </w:rPr>
        <w:t xml:space="preserve">.   </w:t>
      </w:r>
      <w:r w:rsidRPr="008B5F97">
        <w:rPr>
          <w:highlight w:val="yellow"/>
          <w:lang w:val="en-US"/>
        </w:rPr>
        <w:t>&lt;country name&gt;</w:t>
      </w:r>
      <w:r w:rsidRPr="008B5F97">
        <w:rPr>
          <w:lang w:val="en-US"/>
        </w:rPr>
        <w:t xml:space="preserve"> has invested </w:t>
      </w:r>
      <w:r w:rsidRPr="008B5F97">
        <w:rPr>
          <w:highlight w:val="yellow"/>
          <w:lang w:val="en-US"/>
        </w:rPr>
        <w:t>&lt;</w:t>
      </w:r>
      <w:proofErr w:type="spellStart"/>
      <w:r w:rsidRPr="008B5F97">
        <w:rPr>
          <w:highlight w:val="yellow"/>
          <w:lang w:val="en-US"/>
        </w:rPr>
        <w:t>xxxxx</w:t>
      </w:r>
      <w:proofErr w:type="spellEnd"/>
      <w:r w:rsidRPr="008B5F97">
        <w:rPr>
          <w:highlight w:val="yellow"/>
          <w:lang w:val="en-US"/>
        </w:rPr>
        <w:t>&gt;</w:t>
      </w:r>
      <w:r w:rsidRPr="008B5F97">
        <w:rPr>
          <w:lang w:val="en-US"/>
        </w:rPr>
        <w:t xml:space="preserve"> since 2002 in the Global Fund.  </w:t>
      </w:r>
      <w:r w:rsidRPr="00777B28">
        <w:rPr>
          <w:highlight w:val="yellow"/>
          <w:lang w:val="en-US"/>
        </w:rPr>
        <w:t xml:space="preserve">FIND HOW MUCH YOUR COUNTRY HAS INVESTED </w:t>
      </w:r>
      <w:hyperlink r:id="rId5" w:history="1">
        <w:r w:rsidRPr="00777B28">
          <w:rPr>
            <w:rStyle w:val="Hyperlink"/>
            <w:highlight w:val="yellow"/>
            <w:lang w:val="en-US"/>
          </w:rPr>
          <w:t>HERE</w:t>
        </w:r>
      </w:hyperlink>
    </w:p>
    <w:p w14:paraId="5EAC5BAF" w14:textId="77777777" w:rsidR="008B5F97" w:rsidRPr="008B5F97" w:rsidRDefault="008B5F97" w:rsidP="008B5F97">
      <w:pPr>
        <w:rPr>
          <w:bCs/>
          <w:lang w:val="en-US"/>
        </w:rPr>
      </w:pPr>
      <w:r w:rsidRPr="008B5F97">
        <w:rPr>
          <w:bCs/>
          <w:lang w:val="en-US"/>
        </w:rPr>
        <w:t xml:space="preserve">With a minimum US$14 billion, the </w:t>
      </w:r>
      <w:hyperlink r:id="rId6" w:history="1">
        <w:r w:rsidRPr="008B5F97">
          <w:rPr>
            <w:rStyle w:val="Hyperlink"/>
            <w:bCs/>
            <w:lang w:val="en-US"/>
          </w:rPr>
          <w:t>Global Fund’s investment case</w:t>
        </w:r>
      </w:hyperlink>
      <w:r w:rsidRPr="008B5F97">
        <w:rPr>
          <w:bCs/>
          <w:lang w:val="en-US"/>
        </w:rPr>
        <w:t xml:space="preserve"> projects that, alongside projected targets for domestic resource mobilization and stable funding from all other sources, it can:</w:t>
      </w:r>
    </w:p>
    <w:p w14:paraId="15464495" w14:textId="77777777" w:rsidR="008B5F97" w:rsidRPr="008B5F97" w:rsidRDefault="008B5F97" w:rsidP="008B5F97">
      <w:pPr>
        <w:numPr>
          <w:ilvl w:val="0"/>
          <w:numId w:val="1"/>
        </w:numPr>
        <w:rPr>
          <w:lang w:val="en-US"/>
        </w:rPr>
      </w:pPr>
      <w:r w:rsidRPr="008B5F97">
        <w:rPr>
          <w:lang w:val="en-US"/>
        </w:rPr>
        <w:t xml:space="preserve">Help avert 234 million infections, </w:t>
      </w:r>
    </w:p>
    <w:p w14:paraId="43C1D335" w14:textId="77777777" w:rsidR="008B5F97" w:rsidRPr="008B5F97" w:rsidRDefault="008B5F97" w:rsidP="008B5F97">
      <w:pPr>
        <w:numPr>
          <w:ilvl w:val="0"/>
          <w:numId w:val="1"/>
        </w:numPr>
        <w:rPr>
          <w:lang w:val="en-US"/>
        </w:rPr>
      </w:pPr>
      <w:r w:rsidRPr="008B5F97">
        <w:rPr>
          <w:lang w:val="en-US"/>
        </w:rPr>
        <w:t>Cut the mortality rate from HIV, TB and malaria in half and save 16 million lives,</w:t>
      </w:r>
    </w:p>
    <w:p w14:paraId="7DD0723D" w14:textId="77777777" w:rsidR="008B5F97" w:rsidRPr="008B5F97" w:rsidRDefault="008B5F97" w:rsidP="008B5F97">
      <w:pPr>
        <w:numPr>
          <w:ilvl w:val="0"/>
          <w:numId w:val="1"/>
        </w:numPr>
        <w:rPr>
          <w:lang w:val="en-US"/>
        </w:rPr>
      </w:pPr>
      <w:r w:rsidRPr="008B5F97">
        <w:rPr>
          <w:lang w:val="en-US"/>
        </w:rPr>
        <w:t>Build stronger health systems, reinforcing the trajectory toward universal health coverage, and,</w:t>
      </w:r>
    </w:p>
    <w:p w14:paraId="40BB9422" w14:textId="77777777" w:rsidR="008B5F97" w:rsidRPr="008B5F97" w:rsidRDefault="008B5F97" w:rsidP="008B5F97">
      <w:pPr>
        <w:numPr>
          <w:ilvl w:val="0"/>
          <w:numId w:val="1"/>
        </w:numPr>
        <w:rPr>
          <w:lang w:val="en-US"/>
        </w:rPr>
      </w:pPr>
      <w:r w:rsidRPr="008B5F97">
        <w:rPr>
          <w:lang w:val="en-US"/>
        </w:rPr>
        <w:t xml:space="preserve">Help the world get back on track to end these diseases. </w:t>
      </w:r>
    </w:p>
    <w:p w14:paraId="772EAD7F" w14:textId="77777777" w:rsidR="008B5F97" w:rsidRPr="008B5F97" w:rsidRDefault="008B5F97" w:rsidP="008B5F97">
      <w:pPr>
        <w:rPr>
          <w:lang w:val="en-US"/>
        </w:rPr>
      </w:pPr>
      <w:r w:rsidRPr="008B5F97">
        <w:rPr>
          <w:lang w:val="en-US"/>
        </w:rPr>
        <w:t xml:space="preserve">The Global Fund has an impressive record of innovation and its </w:t>
      </w:r>
      <w:hyperlink r:id="rId7" w:history="1">
        <w:r w:rsidRPr="008B5F97">
          <w:rPr>
            <w:rStyle w:val="Hyperlink"/>
            <w:bCs/>
            <w:i/>
            <w:lang w:val="en-US"/>
          </w:rPr>
          <w:t>Investment Case</w:t>
        </w:r>
      </w:hyperlink>
      <w:r w:rsidRPr="008B5F97">
        <w:rPr>
          <w:lang w:val="en-US"/>
        </w:rPr>
        <w:t xml:space="preserve"> makes it clear there is a strong, clear focus on optimizing investments.  However, the Investment Case is equally clear that US$14 billion can only </w:t>
      </w:r>
      <w:proofErr w:type="gramStart"/>
      <w:r w:rsidRPr="008B5F97">
        <w:rPr>
          <w:lang w:val="en-US"/>
        </w:rPr>
        <w:t>be seen as</w:t>
      </w:r>
      <w:proofErr w:type="gramEnd"/>
      <w:r w:rsidRPr="008B5F97">
        <w:rPr>
          <w:lang w:val="en-US"/>
        </w:rPr>
        <w:t xml:space="preserve"> the minimum needed: even with that level of investment a significant gap of $17.8 billion remains unfunded. We cannot get back on track to meet the Sustainable Development Goals with minimum levels of investment.</w:t>
      </w:r>
    </w:p>
    <w:p w14:paraId="54C2D679" w14:textId="47F50258" w:rsidR="008B5F97" w:rsidRPr="008B5F97" w:rsidRDefault="008B5F97" w:rsidP="008B5F97">
      <w:pPr>
        <w:rPr>
          <w:lang w:val="en-US"/>
        </w:rPr>
      </w:pPr>
      <w:r w:rsidRPr="008B5F97">
        <w:rPr>
          <w:bCs/>
          <w:lang w:val="en-US"/>
        </w:rPr>
        <w:t xml:space="preserve">At least US$18 billion is needed to fund programming to get the world </w:t>
      </w:r>
      <w:hyperlink r:id="rId8" w:history="1">
        <w:r w:rsidRPr="008B5F97">
          <w:rPr>
            <w:rStyle w:val="Hyperlink"/>
            <w:bCs/>
            <w:lang w:val="en-US"/>
          </w:rPr>
          <w:t>back on track to end the epidemics</w:t>
        </w:r>
      </w:hyperlink>
      <w:r w:rsidRPr="008B5F97">
        <w:rPr>
          <w:bCs/>
          <w:lang w:val="en-US"/>
        </w:rPr>
        <w:t xml:space="preserve"> and even this US$18 billion (a $4 billion increase from the minimum ask in the Investment Case) is modest in light of the significant resource gap identified by the Global Fund and technical partners. </w:t>
      </w:r>
    </w:p>
    <w:p w14:paraId="51AACB2E" w14:textId="77777777" w:rsidR="008B5F97" w:rsidRPr="008B5F97" w:rsidRDefault="008B5F97" w:rsidP="008B5F97">
      <w:pPr>
        <w:rPr>
          <w:bCs/>
          <w:lang w:val="en-US"/>
        </w:rPr>
      </w:pPr>
      <w:r w:rsidRPr="008B5F97">
        <w:rPr>
          <w:bCs/>
          <w:lang w:val="en-US"/>
        </w:rPr>
        <w:t xml:space="preserve">The Global Fund has a history of doing extraordinary work: few investments have had the impact that the Global Fund has in saving lives, preventing infections and creating strong and resilient health systems. We are at a critical moment where the minimum will not be enough to prevent us from sliding back. </w:t>
      </w:r>
    </w:p>
    <w:p w14:paraId="20417AC8" w14:textId="480AB4EE" w:rsidR="008B5F97" w:rsidRPr="008B5F97" w:rsidRDefault="008B5F97" w:rsidP="008B5F97">
      <w:pPr>
        <w:rPr>
          <w:lang w:val="en-US"/>
        </w:rPr>
      </w:pPr>
      <w:r w:rsidRPr="008B5F97">
        <w:rPr>
          <w:lang w:val="en-US"/>
        </w:rPr>
        <w:t xml:space="preserve">In order to get back on track to achieve the sustainable development goals (SDG) to end AIDS, TB and malaria by 2030, advocates are calling on donors to increase their overall contributions to the Global Fund by at least 20%.  We are also requesting that </w:t>
      </w:r>
      <w:r>
        <w:rPr>
          <w:lang w:val="en-US"/>
        </w:rPr>
        <w:t xml:space="preserve">ask </w:t>
      </w:r>
      <w:r w:rsidRPr="008B5F97">
        <w:rPr>
          <w:highlight w:val="yellow"/>
          <w:lang w:val="en-US"/>
        </w:rPr>
        <w:t>&lt;your head of state&gt;</w:t>
      </w:r>
      <w:r>
        <w:rPr>
          <w:lang w:val="en-US"/>
        </w:rPr>
        <w:t xml:space="preserve"> to</w:t>
      </w:r>
      <w:r w:rsidRPr="008B5F97">
        <w:rPr>
          <w:lang w:val="en-US"/>
        </w:rPr>
        <w:t xml:space="preserve"> attend the Replenishment Conference in Lyon, France on 10 October 2019 to show </w:t>
      </w:r>
      <w:r w:rsidRPr="008B5F97">
        <w:rPr>
          <w:highlight w:val="yellow"/>
          <w:lang w:val="en-US"/>
        </w:rPr>
        <w:t>&lt;your country &gt;</w:t>
      </w:r>
      <w:r>
        <w:rPr>
          <w:lang w:val="en-US"/>
        </w:rPr>
        <w:t xml:space="preserve"> </w:t>
      </w:r>
      <w:r w:rsidRPr="008B5F97">
        <w:rPr>
          <w:lang w:val="en-US"/>
        </w:rPr>
        <w:t xml:space="preserve">strongest support for the replenishment of the Global Fund and its important role in meeting the Sustainable Development Goals.  </w:t>
      </w:r>
    </w:p>
    <w:p w14:paraId="0B1000AF" w14:textId="35DEF5CA" w:rsidR="008B5F97" w:rsidRPr="008B5F97" w:rsidRDefault="008B5F97" w:rsidP="008B5F97">
      <w:pPr>
        <w:rPr>
          <w:lang w:val="en-US"/>
        </w:rPr>
      </w:pPr>
      <w:r w:rsidRPr="008B5F97">
        <w:rPr>
          <w:lang w:val="en-US"/>
        </w:rPr>
        <w:t xml:space="preserve">We </w:t>
      </w:r>
      <w:r>
        <w:rPr>
          <w:lang w:val="en-US"/>
        </w:rPr>
        <w:t xml:space="preserve">also </w:t>
      </w:r>
      <w:r w:rsidRPr="008B5F97">
        <w:rPr>
          <w:lang w:val="en-US"/>
        </w:rPr>
        <w:t xml:space="preserve">hope that you will share your support for the Global Fund by filling out the </w:t>
      </w:r>
      <w:hyperlink r:id="rId9" w:history="1">
        <w:r w:rsidRPr="008B5F97">
          <w:rPr>
            <w:rStyle w:val="Hyperlink"/>
            <w:lang w:val="en-US"/>
          </w:rPr>
          <w:t>Get Back on Track, Step Up the Fight campaign pledge</w:t>
        </w:r>
      </w:hyperlink>
      <w:bookmarkStart w:id="0" w:name="_GoBack"/>
      <w:bookmarkEnd w:id="0"/>
      <w:r w:rsidRPr="008B5F97">
        <w:rPr>
          <w:lang w:val="en-US"/>
        </w:rPr>
        <w:t xml:space="preserve"> and share why the Global Fund is important to you.   </w:t>
      </w:r>
    </w:p>
    <w:p w14:paraId="6E456839" w14:textId="77777777" w:rsidR="008B5F97" w:rsidRDefault="008B5F97" w:rsidP="008B5F97">
      <w:pPr>
        <w:rPr>
          <w:lang w:val="en-US"/>
        </w:rPr>
      </w:pPr>
    </w:p>
    <w:p w14:paraId="0A86F748" w14:textId="77777777" w:rsidR="008B5F97" w:rsidRDefault="008B5F97" w:rsidP="008B5F97">
      <w:pPr>
        <w:rPr>
          <w:lang w:val="en-US"/>
        </w:rPr>
      </w:pPr>
    </w:p>
    <w:p w14:paraId="1F46BF45" w14:textId="77777777" w:rsidR="008B5F97" w:rsidRDefault="008B5F97" w:rsidP="008B5F97">
      <w:pPr>
        <w:rPr>
          <w:lang w:val="en-US"/>
        </w:rPr>
      </w:pPr>
    </w:p>
    <w:p w14:paraId="7FF6EB9F" w14:textId="76C93016" w:rsidR="008B5F97" w:rsidRPr="008B5F97" w:rsidRDefault="008B5F97" w:rsidP="008B5F97">
      <w:pPr>
        <w:rPr>
          <w:lang w:val="en-US"/>
        </w:rPr>
      </w:pPr>
      <w:r w:rsidRPr="008B5F97">
        <w:rPr>
          <w:lang w:val="en-US"/>
        </w:rPr>
        <w:t xml:space="preserve">Thank you very much for your commitment to global health and the Global Fund to End Aids TB and Malaria.   If you have any questions about the show of support or the Global Fund, please feel free to reach out to me using my contact information below. </w:t>
      </w:r>
    </w:p>
    <w:p w14:paraId="3EBA3FDA" w14:textId="77777777" w:rsidR="008B5F97" w:rsidRPr="008B5F97" w:rsidRDefault="008B5F97" w:rsidP="008B5F97">
      <w:pPr>
        <w:rPr>
          <w:lang w:val="en-US"/>
        </w:rPr>
      </w:pPr>
      <w:r w:rsidRPr="008B5F97">
        <w:rPr>
          <w:lang w:val="en-US"/>
        </w:rPr>
        <w:t>Sincerely,</w:t>
      </w:r>
    </w:p>
    <w:p w14:paraId="0A30693D" w14:textId="77777777" w:rsidR="008B5F97" w:rsidRPr="008B5F97" w:rsidRDefault="008B5F97" w:rsidP="008B5F97">
      <w:pPr>
        <w:rPr>
          <w:lang w:val="en-US"/>
        </w:rPr>
      </w:pPr>
      <w:r w:rsidRPr="008B5F97">
        <w:rPr>
          <w:highlight w:val="yellow"/>
          <w:lang w:val="en-US"/>
        </w:rPr>
        <w:t>&lt;your name &amp; contact information&gt;</w:t>
      </w:r>
    </w:p>
    <w:p w14:paraId="7B03E657" w14:textId="77777777" w:rsidR="00D17DE8" w:rsidRDefault="00D17DE8"/>
    <w:sectPr w:rsidR="00D17D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Regular">
    <w:altName w:val="Calibri"/>
    <w:panose1 w:val="020F0502020204030203"/>
    <w:charset w:val="00"/>
    <w:family w:val="auto"/>
    <w:pitch w:val="variable"/>
    <w:sig w:usb0="E10002FF" w:usb1="5000E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77399A"/>
    <w:multiLevelType w:val="hybridMultilevel"/>
    <w:tmpl w:val="0B82FD5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F97"/>
    <w:rsid w:val="00065A95"/>
    <w:rsid w:val="0034759D"/>
    <w:rsid w:val="003C4529"/>
    <w:rsid w:val="00777B28"/>
    <w:rsid w:val="008B5F97"/>
    <w:rsid w:val="00D1504C"/>
    <w:rsid w:val="00D17D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D4727"/>
  <w15:chartTrackingRefBased/>
  <w15:docId w15:val="{4417275E-4163-4F43-BCD6-79D824D1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B5F97"/>
    <w:rPr>
      <w:sz w:val="16"/>
      <w:szCs w:val="16"/>
    </w:rPr>
  </w:style>
  <w:style w:type="paragraph" w:styleId="CommentText">
    <w:name w:val="annotation text"/>
    <w:basedOn w:val="Normal"/>
    <w:link w:val="CommentTextChar"/>
    <w:uiPriority w:val="99"/>
    <w:semiHidden/>
    <w:unhideWhenUsed/>
    <w:rsid w:val="008B5F97"/>
    <w:pPr>
      <w:spacing w:before="120" w:after="240" w:line="240" w:lineRule="auto"/>
    </w:pPr>
    <w:rPr>
      <w:rFonts w:ascii="Lato Regular" w:eastAsiaTheme="minorEastAsia" w:hAnsi="Lato Regular"/>
      <w:sz w:val="20"/>
      <w:szCs w:val="20"/>
      <w:lang w:val="en-US"/>
    </w:rPr>
  </w:style>
  <w:style w:type="character" w:customStyle="1" w:styleId="CommentTextChar">
    <w:name w:val="Comment Text Char"/>
    <w:basedOn w:val="DefaultParagraphFont"/>
    <w:link w:val="CommentText"/>
    <w:uiPriority w:val="99"/>
    <w:semiHidden/>
    <w:rsid w:val="008B5F97"/>
    <w:rPr>
      <w:rFonts w:ascii="Lato Regular" w:eastAsiaTheme="minorEastAsia" w:hAnsi="Lato Regular"/>
      <w:sz w:val="20"/>
      <w:szCs w:val="20"/>
      <w:lang w:val="en-US"/>
    </w:rPr>
  </w:style>
  <w:style w:type="character" w:styleId="Hyperlink">
    <w:name w:val="Hyperlink"/>
    <w:basedOn w:val="DefaultParagraphFont"/>
    <w:uiPriority w:val="99"/>
    <w:unhideWhenUsed/>
    <w:rsid w:val="008B5F97"/>
    <w:rPr>
      <w:color w:val="0563C1" w:themeColor="hyperlink"/>
      <w:u w:val="single"/>
    </w:rPr>
  </w:style>
  <w:style w:type="character" w:styleId="UnresolvedMention">
    <w:name w:val="Unresolved Mention"/>
    <w:basedOn w:val="DefaultParagraphFont"/>
    <w:uiPriority w:val="99"/>
    <w:semiHidden/>
    <w:unhideWhenUsed/>
    <w:rsid w:val="008B5F97"/>
    <w:rPr>
      <w:color w:val="605E5C"/>
      <w:shd w:val="clear" w:color="auto" w:fill="E1DFDD"/>
    </w:rPr>
  </w:style>
  <w:style w:type="paragraph" w:styleId="BalloonText">
    <w:name w:val="Balloon Text"/>
    <w:basedOn w:val="Normal"/>
    <w:link w:val="BalloonTextChar"/>
    <w:uiPriority w:val="99"/>
    <w:semiHidden/>
    <w:unhideWhenUsed/>
    <w:rsid w:val="008B5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F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fundadvocatesnetwork.org/campaign/get-back-on-track/" TargetMode="External"/><Relationship Id="rId3" Type="http://schemas.openxmlformats.org/officeDocument/2006/relationships/settings" Target="settings.xml"/><Relationship Id="rId7" Type="http://schemas.openxmlformats.org/officeDocument/2006/relationships/hyperlink" Target="https://www.theglobalfund.org/en/stepupthefig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lobalfund.org/en/stepupthefight/" TargetMode="External"/><Relationship Id="rId11" Type="http://schemas.openxmlformats.org/officeDocument/2006/relationships/theme" Target="theme/theme1.xml"/><Relationship Id="rId5" Type="http://schemas.openxmlformats.org/officeDocument/2006/relationships/hyperlink" Target="https://www.theglobalfund.org/en/updates/other-updates/2019-04-03-updated-pledges-and-contributions-repor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lobalfundadvocatesnetwork.org/campaign/callto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507</Words>
  <Characters>2896</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Hogeterp</dc:creator>
  <cp:keywords/>
  <dc:description/>
  <cp:lastModifiedBy>Tara Hogeterp</cp:lastModifiedBy>
  <cp:revision>4</cp:revision>
  <dcterms:created xsi:type="dcterms:W3CDTF">2019-04-11T21:14:00Z</dcterms:created>
  <dcterms:modified xsi:type="dcterms:W3CDTF">2019-04-29T17:37:00Z</dcterms:modified>
</cp:coreProperties>
</file>