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2DB7" w14:textId="77777777" w:rsidR="00733ABD" w:rsidRPr="00BC34B8" w:rsidRDefault="00733ABD" w:rsidP="0096075D">
      <w:pPr>
        <w:ind w:left="1418" w:right="-143"/>
        <w:rPr>
          <w:rFonts w:ascii="Arial" w:hAnsi="Arial" w:cs="Arial"/>
        </w:rPr>
      </w:pPr>
    </w:p>
    <w:tbl>
      <w:tblPr>
        <w:tblpPr w:leftFromText="180" w:rightFromText="180" w:vertAnchor="text" w:horzAnchor="page" w:tblpX="2826" w:tblpY="-2"/>
        <w:tblOverlap w:val="never"/>
        <w:tblW w:w="8122" w:type="dxa"/>
        <w:tblLayout w:type="fixed"/>
        <w:tblLook w:val="01E0" w:firstRow="1" w:lastRow="1" w:firstColumn="1" w:lastColumn="1" w:noHBand="0" w:noVBand="0"/>
      </w:tblPr>
      <w:tblGrid>
        <w:gridCol w:w="1809"/>
        <w:gridCol w:w="1557"/>
        <w:gridCol w:w="437"/>
        <w:gridCol w:w="4319"/>
      </w:tblGrid>
      <w:tr w:rsidR="00BC34B8" w:rsidRPr="00BC34B8" w14:paraId="4B11E965" w14:textId="77777777" w:rsidTr="00BC34B8">
        <w:trPr>
          <w:trHeight w:val="105"/>
        </w:trPr>
        <w:tc>
          <w:tcPr>
            <w:tcW w:w="1809" w:type="dxa"/>
            <w:vAlign w:val="center"/>
          </w:tcPr>
          <w:p w14:paraId="10B726C6" w14:textId="77777777" w:rsidR="00BC34B8" w:rsidRPr="00BC34B8" w:rsidRDefault="00BC34B8" w:rsidP="00BC34B8">
            <w:pPr>
              <w:ind w:left="-392" w:hanging="141"/>
              <w:jc w:val="right"/>
              <w:rPr>
                <w:rFonts w:ascii="Arial" w:hAnsi="Arial" w:cs="Arial"/>
                <w:sz w:val="22"/>
                <w:szCs w:val="22"/>
              </w:rPr>
            </w:pPr>
          </w:p>
          <w:p w14:paraId="5D5726BC" w14:textId="77777777" w:rsidR="00BC34B8" w:rsidRPr="00BC34B8" w:rsidRDefault="00BC34B8" w:rsidP="00BC34B8">
            <w:pPr>
              <w:ind w:left="-392" w:right="700" w:firstLine="392"/>
              <w:rPr>
                <w:rFonts w:ascii="Arial" w:hAnsi="Arial" w:cs="Arial"/>
                <w:sz w:val="22"/>
                <w:szCs w:val="22"/>
              </w:rPr>
            </w:pPr>
            <w:r>
              <w:rPr>
                <w:rFonts w:ascii="Arial" w:hAnsi="Arial" w:cs="Arial"/>
                <w:sz w:val="22"/>
                <w:szCs w:val="22"/>
                <w:lang w:val="es"/>
              </w:rPr>
              <w:t>N Direct</w:t>
            </w:r>
          </w:p>
        </w:tc>
        <w:tc>
          <w:tcPr>
            <w:tcW w:w="1557" w:type="dxa"/>
            <w:vAlign w:val="center"/>
          </w:tcPr>
          <w:p w14:paraId="7375EBF6" w14:textId="77777777" w:rsidR="00BC34B8" w:rsidRPr="00BC34B8" w:rsidRDefault="00BC34B8" w:rsidP="00BC34B8">
            <w:pPr>
              <w:ind w:left="-392" w:firstLine="392"/>
              <w:rPr>
                <w:rFonts w:ascii="Arial" w:hAnsi="Arial" w:cs="Arial"/>
                <w:sz w:val="22"/>
                <w:szCs w:val="22"/>
                <w:highlight w:val="yellow"/>
              </w:rPr>
            </w:pPr>
          </w:p>
          <w:p w14:paraId="0DEA2B44" w14:textId="1DDD9166" w:rsidR="00BC34B8" w:rsidRPr="00BC34B8" w:rsidRDefault="00BC34B8" w:rsidP="00BC34B8">
            <w:pPr>
              <w:tabs>
                <w:tab w:val="left" w:pos="607"/>
              </w:tabs>
              <w:ind w:left="-859" w:firstLine="392"/>
              <w:rPr>
                <w:rFonts w:ascii="Arial" w:hAnsi="Arial" w:cs="Arial"/>
                <w:sz w:val="22"/>
                <w:szCs w:val="22"/>
                <w:highlight w:val="yellow"/>
              </w:rPr>
            </w:pPr>
            <w:r>
              <w:rPr>
                <w:rFonts w:ascii="Arial" w:hAnsi="Arial" w:cs="Arial"/>
                <w:sz w:val="22"/>
                <w:szCs w:val="22"/>
                <w:highlight w:val="yellow"/>
                <w:lang w:val="es"/>
              </w:rPr>
              <w:t>Te</w:t>
            </w:r>
            <w:r w:rsidR="002A1F53">
              <w:rPr>
                <w:rFonts w:ascii="Arial" w:hAnsi="Arial" w:cs="Arial"/>
                <w:sz w:val="22"/>
                <w:szCs w:val="22"/>
                <w:highlight w:val="yellow"/>
                <w:lang w:val="es"/>
              </w:rPr>
              <w:t xml:space="preserve"> Tel.</w:t>
            </w:r>
            <w:r>
              <w:rPr>
                <w:rFonts w:ascii="Arial" w:hAnsi="Arial" w:cs="Arial"/>
                <w:sz w:val="22"/>
                <w:szCs w:val="22"/>
                <w:highlight w:val="yellow"/>
                <w:lang w:val="es"/>
              </w:rPr>
              <w:t xml:space="preserve"> +41</w:t>
            </w:r>
          </w:p>
        </w:tc>
        <w:tc>
          <w:tcPr>
            <w:tcW w:w="437" w:type="dxa"/>
          </w:tcPr>
          <w:p w14:paraId="6B8A7C95" w14:textId="77777777" w:rsidR="00BC34B8" w:rsidRPr="00BC34B8" w:rsidRDefault="00BC34B8" w:rsidP="00BC34B8">
            <w:pPr>
              <w:rPr>
                <w:rFonts w:ascii="Arial" w:eastAsia="Times New Roman" w:hAnsi="Arial" w:cs="Arial"/>
                <w:sz w:val="22"/>
                <w:szCs w:val="22"/>
              </w:rPr>
            </w:pPr>
          </w:p>
        </w:tc>
        <w:tc>
          <w:tcPr>
            <w:tcW w:w="4319" w:type="dxa"/>
            <w:vMerge w:val="restart"/>
          </w:tcPr>
          <w:p w14:paraId="3ADA58C4" w14:textId="77777777" w:rsidR="00BC34B8" w:rsidRPr="00BC34B8" w:rsidRDefault="00BC34B8" w:rsidP="00BC34B8">
            <w:pPr>
              <w:rPr>
                <w:rFonts w:ascii="Arial" w:eastAsia="Times New Roman" w:hAnsi="Arial" w:cs="Arial"/>
                <w:sz w:val="22"/>
                <w:szCs w:val="22"/>
              </w:rPr>
            </w:pPr>
          </w:p>
          <w:p w14:paraId="658C1BC3" w14:textId="77777777" w:rsidR="00BC34B8" w:rsidRPr="00BC34B8" w:rsidRDefault="00BC34B8" w:rsidP="00BC34B8">
            <w:pPr>
              <w:pStyle w:val="Textosinformato"/>
              <w:rPr>
                <w:rFonts w:ascii="Arial" w:eastAsia="Times New Roman" w:hAnsi="Arial" w:cs="Arial"/>
                <w:b/>
                <w:bCs/>
                <w:sz w:val="22"/>
                <w:szCs w:val="22"/>
              </w:rPr>
            </w:pPr>
            <w:r>
              <w:rPr>
                <w:rFonts w:ascii="Arial" w:eastAsia="Times New Roman" w:hAnsi="Arial" w:cs="Arial"/>
                <w:color w:val="auto"/>
                <w:sz w:val="22"/>
                <w:szCs w:val="22"/>
                <w:highlight w:val="yellow"/>
                <w:lang w:val="es"/>
              </w:rPr>
              <w:t>Dirección del destinatario</w:t>
            </w:r>
            <w:r>
              <w:rPr>
                <w:rFonts w:ascii="Arial" w:eastAsia="Times New Roman" w:hAnsi="Arial" w:cs="Arial"/>
                <w:sz w:val="22"/>
                <w:szCs w:val="22"/>
                <w:lang w:val="es"/>
              </w:rPr>
              <w:br/>
            </w:r>
          </w:p>
        </w:tc>
      </w:tr>
      <w:tr w:rsidR="00BC34B8" w:rsidRPr="00BC34B8" w14:paraId="320E9675" w14:textId="77777777" w:rsidTr="00BC34B8">
        <w:trPr>
          <w:trHeight w:val="102"/>
        </w:trPr>
        <w:tc>
          <w:tcPr>
            <w:tcW w:w="1809" w:type="dxa"/>
            <w:hideMark/>
          </w:tcPr>
          <w:p w14:paraId="0933B491" w14:textId="57508097" w:rsidR="00BC34B8" w:rsidRPr="008B7665" w:rsidRDefault="00BC34B8" w:rsidP="002A1F53">
            <w:pPr>
              <w:ind w:left="-392" w:right="-148" w:firstLine="392"/>
              <w:rPr>
                <w:rFonts w:ascii="Arial" w:hAnsi="Arial" w:cs="Arial"/>
                <w:sz w:val="22"/>
                <w:szCs w:val="22"/>
              </w:rPr>
            </w:pPr>
            <w:r>
              <w:rPr>
                <w:rFonts w:ascii="Arial" w:hAnsi="Arial" w:cs="Arial"/>
                <w:sz w:val="22"/>
                <w:szCs w:val="22"/>
                <w:lang w:val="es"/>
              </w:rPr>
              <w:t xml:space="preserve">Correo </w:t>
            </w:r>
            <w:r w:rsidR="002A1F53">
              <w:rPr>
                <w:rFonts w:ascii="Arial" w:hAnsi="Arial" w:cs="Arial"/>
                <w:sz w:val="22"/>
                <w:szCs w:val="22"/>
                <w:lang w:val="es"/>
              </w:rPr>
              <w:t>e</w:t>
            </w:r>
            <w:r>
              <w:rPr>
                <w:rFonts w:ascii="Arial" w:hAnsi="Arial" w:cs="Arial"/>
                <w:sz w:val="22"/>
                <w:szCs w:val="22"/>
                <w:lang w:val="es"/>
              </w:rPr>
              <w:t>lectr</w:t>
            </w:r>
            <w:r w:rsidR="002A1F53">
              <w:rPr>
                <w:rFonts w:ascii="Arial" w:hAnsi="Arial" w:cs="Arial"/>
                <w:sz w:val="22"/>
                <w:szCs w:val="22"/>
                <w:lang w:val="es"/>
              </w:rPr>
              <w:t>.</w:t>
            </w:r>
            <w:r>
              <w:rPr>
                <w:rFonts w:ascii="Arial" w:hAnsi="Arial" w:cs="Arial"/>
                <w:sz w:val="22"/>
                <w:szCs w:val="22"/>
                <w:lang w:val="es"/>
              </w:rPr>
              <w:t>:</w:t>
            </w:r>
          </w:p>
        </w:tc>
        <w:tc>
          <w:tcPr>
            <w:tcW w:w="1557" w:type="dxa"/>
            <w:hideMark/>
          </w:tcPr>
          <w:p w14:paraId="1FA2CF3B" w14:textId="1D9B0901" w:rsidR="00BC34B8" w:rsidRPr="008B7665" w:rsidRDefault="008B7665" w:rsidP="00BC34B8">
            <w:pPr>
              <w:ind w:left="-108"/>
              <w:rPr>
                <w:rFonts w:ascii="Arial" w:hAnsi="Arial" w:cs="Arial"/>
                <w:sz w:val="22"/>
                <w:szCs w:val="22"/>
                <w:highlight w:val="yellow"/>
              </w:rPr>
            </w:pPr>
            <w:r>
              <w:rPr>
                <w:rFonts w:ascii="Arial" w:hAnsi="Arial" w:cs="Arial"/>
                <w:sz w:val="22"/>
                <w:szCs w:val="22"/>
                <w:highlight w:val="yellow"/>
                <w:lang w:val="es"/>
              </w:rPr>
              <w:t xml:space="preserve"> </w:t>
            </w:r>
          </w:p>
        </w:tc>
        <w:tc>
          <w:tcPr>
            <w:tcW w:w="437" w:type="dxa"/>
          </w:tcPr>
          <w:p w14:paraId="43F4D8E2" w14:textId="77777777" w:rsidR="00BC34B8" w:rsidRPr="00BC34B8" w:rsidRDefault="00BC34B8" w:rsidP="00BC34B8">
            <w:pPr>
              <w:rPr>
                <w:rFonts w:ascii="Arial" w:eastAsia="Times New Roman" w:hAnsi="Arial" w:cs="Arial"/>
              </w:rPr>
            </w:pPr>
          </w:p>
        </w:tc>
        <w:tc>
          <w:tcPr>
            <w:tcW w:w="4319" w:type="dxa"/>
            <w:vMerge/>
            <w:vAlign w:val="center"/>
          </w:tcPr>
          <w:p w14:paraId="233136C3" w14:textId="77777777" w:rsidR="00BC34B8" w:rsidRPr="00BC34B8" w:rsidRDefault="00BC34B8" w:rsidP="00BC34B8">
            <w:pPr>
              <w:rPr>
                <w:rFonts w:ascii="Arial" w:eastAsia="Times New Roman" w:hAnsi="Arial" w:cs="Arial"/>
              </w:rPr>
            </w:pPr>
          </w:p>
        </w:tc>
      </w:tr>
      <w:tr w:rsidR="00BC34B8" w:rsidRPr="00BC34B8" w14:paraId="35731E99" w14:textId="77777777" w:rsidTr="00BC34B8">
        <w:trPr>
          <w:trHeight w:val="85"/>
        </w:trPr>
        <w:tc>
          <w:tcPr>
            <w:tcW w:w="1809" w:type="dxa"/>
          </w:tcPr>
          <w:p w14:paraId="74AEC225" w14:textId="77777777" w:rsidR="00BC34B8" w:rsidRPr="00BC34B8" w:rsidRDefault="00BC34B8" w:rsidP="00BC34B8">
            <w:pPr>
              <w:ind w:left="-392" w:firstLine="392"/>
              <w:jc w:val="right"/>
              <w:rPr>
                <w:rFonts w:ascii="Arial" w:hAnsi="Arial" w:cs="Arial"/>
                <w:sz w:val="20"/>
                <w:szCs w:val="20"/>
              </w:rPr>
            </w:pPr>
          </w:p>
        </w:tc>
        <w:tc>
          <w:tcPr>
            <w:tcW w:w="1557" w:type="dxa"/>
            <w:vMerge w:val="restart"/>
          </w:tcPr>
          <w:p w14:paraId="6F5AF5C2" w14:textId="77777777" w:rsidR="00BC34B8" w:rsidRPr="00BC34B8" w:rsidRDefault="00BC34B8" w:rsidP="00BC34B8">
            <w:pPr>
              <w:ind w:left="-392" w:right="815" w:firstLine="392"/>
              <w:rPr>
                <w:rFonts w:ascii="Arial" w:hAnsi="Arial" w:cs="Arial"/>
                <w:sz w:val="16"/>
                <w:szCs w:val="16"/>
              </w:rPr>
            </w:pPr>
          </w:p>
        </w:tc>
        <w:tc>
          <w:tcPr>
            <w:tcW w:w="437" w:type="dxa"/>
            <w:vMerge w:val="restart"/>
          </w:tcPr>
          <w:p w14:paraId="0F92F81C" w14:textId="77777777" w:rsidR="00BC34B8" w:rsidRPr="00BC34B8" w:rsidRDefault="00BC34B8" w:rsidP="00BC34B8">
            <w:pPr>
              <w:rPr>
                <w:rFonts w:ascii="Arial" w:eastAsia="Times New Roman" w:hAnsi="Arial" w:cs="Arial"/>
              </w:rPr>
            </w:pPr>
          </w:p>
        </w:tc>
        <w:tc>
          <w:tcPr>
            <w:tcW w:w="4319" w:type="dxa"/>
            <w:vMerge/>
            <w:vAlign w:val="center"/>
          </w:tcPr>
          <w:p w14:paraId="1444FB8D" w14:textId="77777777" w:rsidR="00BC34B8" w:rsidRPr="00BC34B8" w:rsidRDefault="00BC34B8" w:rsidP="00BC34B8">
            <w:pPr>
              <w:rPr>
                <w:rFonts w:ascii="Arial" w:eastAsia="Times New Roman" w:hAnsi="Arial" w:cs="Arial"/>
              </w:rPr>
            </w:pPr>
          </w:p>
        </w:tc>
      </w:tr>
      <w:tr w:rsidR="00BC34B8" w:rsidRPr="00BC34B8" w14:paraId="4D9FA922" w14:textId="77777777" w:rsidTr="00BC34B8">
        <w:trPr>
          <w:trHeight w:val="542"/>
        </w:trPr>
        <w:tc>
          <w:tcPr>
            <w:tcW w:w="1809" w:type="dxa"/>
          </w:tcPr>
          <w:p w14:paraId="1C69AD46" w14:textId="77777777" w:rsidR="00BC34B8" w:rsidRPr="00BC34B8" w:rsidRDefault="00BC34B8" w:rsidP="00BC34B8">
            <w:pPr>
              <w:jc w:val="right"/>
              <w:rPr>
                <w:rFonts w:ascii="Arial" w:hAnsi="Arial" w:cs="Arial"/>
                <w:sz w:val="20"/>
                <w:szCs w:val="20"/>
              </w:rPr>
            </w:pPr>
          </w:p>
        </w:tc>
        <w:tc>
          <w:tcPr>
            <w:tcW w:w="1557" w:type="dxa"/>
            <w:vMerge/>
            <w:vAlign w:val="center"/>
            <w:hideMark/>
          </w:tcPr>
          <w:p w14:paraId="1D291A2B" w14:textId="77777777" w:rsidR="00BC34B8" w:rsidRPr="00BC34B8" w:rsidRDefault="00BC34B8" w:rsidP="00BC34B8">
            <w:pPr>
              <w:rPr>
                <w:rFonts w:ascii="Arial" w:hAnsi="Arial" w:cs="Arial"/>
                <w:sz w:val="16"/>
                <w:szCs w:val="16"/>
              </w:rPr>
            </w:pPr>
          </w:p>
        </w:tc>
        <w:tc>
          <w:tcPr>
            <w:tcW w:w="437" w:type="dxa"/>
            <w:vMerge/>
            <w:vAlign w:val="center"/>
            <w:hideMark/>
          </w:tcPr>
          <w:p w14:paraId="4CDD9EE4" w14:textId="77777777" w:rsidR="00BC34B8" w:rsidRPr="00BC34B8" w:rsidRDefault="00BC34B8" w:rsidP="00BC34B8">
            <w:pPr>
              <w:rPr>
                <w:rFonts w:ascii="Arial" w:hAnsi="Arial" w:cs="Arial"/>
                <w:sz w:val="20"/>
                <w:szCs w:val="20"/>
              </w:rPr>
            </w:pPr>
          </w:p>
        </w:tc>
        <w:tc>
          <w:tcPr>
            <w:tcW w:w="4319" w:type="dxa"/>
            <w:vMerge/>
            <w:vAlign w:val="center"/>
          </w:tcPr>
          <w:p w14:paraId="6D255E4D" w14:textId="77777777" w:rsidR="00BC34B8" w:rsidRPr="00BC34B8" w:rsidRDefault="00BC34B8" w:rsidP="00BC34B8">
            <w:pPr>
              <w:rPr>
                <w:rFonts w:ascii="Arial" w:hAnsi="Arial" w:cs="Arial"/>
              </w:rPr>
            </w:pPr>
          </w:p>
        </w:tc>
      </w:tr>
      <w:tr w:rsidR="00BC34B8" w:rsidRPr="00BC34B8" w14:paraId="1DF685FA" w14:textId="77777777" w:rsidTr="00BC34B8">
        <w:trPr>
          <w:trHeight w:val="80"/>
        </w:trPr>
        <w:tc>
          <w:tcPr>
            <w:tcW w:w="1809" w:type="dxa"/>
          </w:tcPr>
          <w:p w14:paraId="01284C41" w14:textId="77777777" w:rsidR="00BC34B8" w:rsidRPr="00BC34B8" w:rsidRDefault="00BC34B8" w:rsidP="00BC34B8">
            <w:pPr>
              <w:ind w:right="400"/>
              <w:rPr>
                <w:rFonts w:ascii="Arial" w:hAnsi="Arial" w:cs="Arial"/>
              </w:rPr>
            </w:pPr>
          </w:p>
        </w:tc>
        <w:tc>
          <w:tcPr>
            <w:tcW w:w="1557" w:type="dxa"/>
          </w:tcPr>
          <w:p w14:paraId="0202175C" w14:textId="77777777" w:rsidR="00BC34B8" w:rsidRPr="00BC34B8" w:rsidRDefault="00BC34B8" w:rsidP="00BC34B8">
            <w:pPr>
              <w:rPr>
                <w:rFonts w:ascii="Arial" w:hAnsi="Arial" w:cs="Arial"/>
              </w:rPr>
            </w:pPr>
          </w:p>
        </w:tc>
        <w:tc>
          <w:tcPr>
            <w:tcW w:w="437" w:type="dxa"/>
          </w:tcPr>
          <w:p w14:paraId="2546CB50" w14:textId="77777777" w:rsidR="00BC34B8" w:rsidRPr="00BC34B8" w:rsidRDefault="00BC34B8" w:rsidP="00BC34B8">
            <w:pPr>
              <w:rPr>
                <w:rFonts w:ascii="Arial" w:hAnsi="Arial" w:cs="Arial"/>
                <w:highlight w:val="yellow"/>
              </w:rPr>
            </w:pPr>
          </w:p>
        </w:tc>
        <w:tc>
          <w:tcPr>
            <w:tcW w:w="4319" w:type="dxa"/>
          </w:tcPr>
          <w:p w14:paraId="27F28574" w14:textId="77777777" w:rsidR="00BC34B8" w:rsidRPr="00BC34B8" w:rsidRDefault="00BC34B8" w:rsidP="00BC34B8">
            <w:pPr>
              <w:rPr>
                <w:rFonts w:ascii="Arial" w:hAnsi="Arial" w:cs="Arial"/>
                <w:sz w:val="22"/>
                <w:szCs w:val="22"/>
                <w:highlight w:val="yellow"/>
              </w:rPr>
            </w:pPr>
            <w:r>
              <w:rPr>
                <w:rFonts w:ascii="Arial" w:hAnsi="Arial" w:cs="Arial"/>
                <w:sz w:val="22"/>
                <w:szCs w:val="22"/>
                <w:highlight w:val="yellow"/>
                <w:lang w:val="es"/>
              </w:rPr>
              <w:t>Fecha</w:t>
            </w:r>
          </w:p>
        </w:tc>
      </w:tr>
    </w:tbl>
    <w:p w14:paraId="021588D8" w14:textId="77777777" w:rsidR="00C26C23" w:rsidRPr="00BC34B8" w:rsidRDefault="002E6004" w:rsidP="002E6004">
      <w:pPr>
        <w:ind w:left="5040" w:right="-143"/>
        <w:rPr>
          <w:rFonts w:ascii="Arial" w:hAnsi="Arial" w:cs="Arial"/>
        </w:rPr>
      </w:pPr>
      <w:r>
        <w:rPr>
          <w:rFonts w:ascii="Arial" w:hAnsi="Arial" w:cs="Arial"/>
          <w:lang w:val="es"/>
        </w:rPr>
        <w:t xml:space="preserve"> </w:t>
      </w:r>
      <w:r>
        <w:rPr>
          <w:rFonts w:ascii="Arial" w:hAnsi="Arial" w:cs="Arial"/>
          <w:lang w:val="es"/>
        </w:rPr>
        <w:tab/>
      </w:r>
    </w:p>
    <w:p w14:paraId="46CE7D1F" w14:textId="488C7748" w:rsidR="002C01A5" w:rsidRPr="00BC34B8" w:rsidRDefault="002C01A5" w:rsidP="00C33A8A">
      <w:pPr>
        <w:ind w:left="1701" w:right="-143"/>
        <w:rPr>
          <w:rFonts w:ascii="Arial" w:hAnsi="Arial" w:cs="Arial"/>
        </w:rPr>
      </w:pPr>
    </w:p>
    <w:p w14:paraId="55968BBF" w14:textId="02E3DDE1" w:rsidR="00177EF6" w:rsidRPr="002A1F53" w:rsidRDefault="0048649A" w:rsidP="0019328C">
      <w:pPr>
        <w:ind w:left="1701"/>
        <w:jc w:val="both"/>
        <w:rPr>
          <w:rFonts w:ascii="Arial" w:hAnsi="Arial" w:cs="Arial"/>
          <w:lang w:val="es-UY"/>
        </w:rPr>
      </w:pPr>
      <w:r>
        <w:rPr>
          <w:rFonts w:ascii="Arial" w:hAnsi="Arial" w:cs="Arial"/>
          <w:lang w:val="es"/>
        </w:rPr>
        <w:t xml:space="preserve">Asunto: </w:t>
      </w:r>
      <w:r>
        <w:rPr>
          <w:rFonts w:ascii="Arial" w:hAnsi="Arial" w:cs="Arial"/>
          <w:b/>
          <w:bCs/>
          <w:color w:val="1F497D"/>
          <w:lang w:val="es"/>
        </w:rPr>
        <w:t>Reunión de alto nivel de las Naciones Unidas sobre la tuberculosis</w:t>
      </w:r>
      <w:r>
        <w:rPr>
          <w:rFonts w:ascii="Arial" w:hAnsi="Arial" w:cs="Arial"/>
          <w:b/>
          <w:bCs/>
          <w:lang w:val="es"/>
        </w:rPr>
        <w:t>:</w:t>
      </w:r>
    </w:p>
    <w:p w14:paraId="0B7C0471" w14:textId="79960EED" w:rsidR="0048649A" w:rsidRPr="002A1F53" w:rsidRDefault="00712C09" w:rsidP="0019328C">
      <w:pPr>
        <w:ind w:left="2160"/>
        <w:jc w:val="both"/>
        <w:rPr>
          <w:rFonts w:ascii="Arial" w:hAnsi="Arial" w:cs="Arial"/>
          <w:lang w:val="es-UY"/>
        </w:rPr>
      </w:pPr>
      <w:r>
        <w:rPr>
          <w:rFonts w:ascii="Arial" w:hAnsi="Arial" w:cs="Arial"/>
          <w:b/>
          <w:bCs/>
          <w:lang w:val="es"/>
        </w:rPr>
        <w:t xml:space="preserve"> </w:t>
      </w:r>
      <w:r w:rsidR="0019328C">
        <w:rPr>
          <w:rFonts w:ascii="Arial" w:hAnsi="Arial" w:cs="Arial"/>
          <w:b/>
          <w:bCs/>
          <w:lang w:val="es"/>
        </w:rPr>
        <w:t>Una urgente respuesta mundial a una epidemia global</w:t>
      </w:r>
    </w:p>
    <w:p w14:paraId="2FC325AA" w14:textId="490D322D" w:rsidR="00874FBD" w:rsidRPr="002A1F53" w:rsidRDefault="00712C09" w:rsidP="00C33A8A">
      <w:pPr>
        <w:ind w:left="1701" w:right="-143"/>
        <w:rPr>
          <w:rFonts w:ascii="Arial" w:hAnsi="Arial" w:cs="Arial"/>
          <w:lang w:val="es-UY"/>
        </w:rPr>
      </w:pPr>
      <w:r>
        <w:rPr>
          <w:rFonts w:ascii="Arial" w:hAnsi="Arial" w:cs="Arial"/>
          <w:lang w:val="es"/>
        </w:rPr>
        <w:t xml:space="preserve"> </w:t>
      </w:r>
      <w:r w:rsidR="002C01A5">
        <w:rPr>
          <w:rFonts w:ascii="Arial" w:hAnsi="Arial" w:cs="Arial"/>
          <w:lang w:val="es"/>
        </w:rPr>
        <w:tab/>
      </w:r>
      <w:r w:rsidR="002C01A5">
        <w:rPr>
          <w:rFonts w:ascii="Arial" w:hAnsi="Arial" w:cs="Arial"/>
          <w:lang w:val="es"/>
        </w:rPr>
        <w:tab/>
      </w:r>
      <w:r w:rsidR="002C01A5">
        <w:rPr>
          <w:rFonts w:ascii="Arial" w:hAnsi="Arial" w:cs="Arial"/>
          <w:b/>
          <w:bCs/>
          <w:lang w:val="es"/>
        </w:rPr>
        <w:t xml:space="preserve"> </w:t>
      </w:r>
      <w:r w:rsidR="002C01A5">
        <w:rPr>
          <w:rFonts w:ascii="Arial" w:hAnsi="Arial" w:cs="Arial"/>
          <w:lang w:val="es"/>
        </w:rPr>
        <w:tab/>
      </w:r>
      <w:r w:rsidR="002C01A5">
        <w:rPr>
          <w:rFonts w:ascii="Arial" w:hAnsi="Arial" w:cs="Arial"/>
          <w:lang w:val="es"/>
        </w:rPr>
        <w:tab/>
      </w:r>
    </w:p>
    <w:p w14:paraId="52EB75C8" w14:textId="17F44039" w:rsidR="0048649A" w:rsidRPr="002A1F53" w:rsidRDefault="0048649A" w:rsidP="0099772F">
      <w:pPr>
        <w:jc w:val="both"/>
        <w:rPr>
          <w:rFonts w:ascii="Arial" w:hAnsi="Arial" w:cs="Arial"/>
          <w:lang w:val="es-UY"/>
        </w:rPr>
      </w:pPr>
    </w:p>
    <w:p w14:paraId="2E126D46" w14:textId="77777777" w:rsidR="00D01199" w:rsidRPr="002A1F53" w:rsidRDefault="00D01199" w:rsidP="00C33A8A">
      <w:pPr>
        <w:ind w:left="1701"/>
        <w:jc w:val="both"/>
        <w:rPr>
          <w:rFonts w:ascii="Arial" w:hAnsi="Arial" w:cs="Arial"/>
          <w:lang w:val="es-UY"/>
        </w:rPr>
      </w:pPr>
      <w:r>
        <w:rPr>
          <w:rFonts w:ascii="Arial" w:hAnsi="Arial" w:cs="Arial"/>
          <w:lang w:val="es"/>
        </w:rPr>
        <w:t>Estimado/a (</w:t>
      </w:r>
      <w:r>
        <w:rPr>
          <w:rFonts w:ascii="Arial" w:hAnsi="Arial" w:cs="Arial"/>
          <w:highlight w:val="yellow"/>
          <w:lang w:val="es"/>
        </w:rPr>
        <w:t>escribir nombre</w:t>
      </w:r>
      <w:r>
        <w:rPr>
          <w:rFonts w:ascii="Arial" w:hAnsi="Arial" w:cs="Arial"/>
          <w:lang w:val="es"/>
        </w:rPr>
        <w:t>)</w:t>
      </w:r>
    </w:p>
    <w:p w14:paraId="13F6D453" w14:textId="77777777" w:rsidR="007022D2" w:rsidRPr="002A1F53" w:rsidRDefault="007022D2" w:rsidP="00C33A8A">
      <w:pPr>
        <w:ind w:left="1701"/>
        <w:rPr>
          <w:rFonts w:ascii="Arial" w:hAnsi="Arial" w:cs="Arial"/>
          <w:lang w:val="es-UY"/>
        </w:rPr>
      </w:pPr>
    </w:p>
    <w:p w14:paraId="34D2397E" w14:textId="77777777" w:rsidR="00C33A8A" w:rsidRPr="002A1F53" w:rsidRDefault="00C33A8A" w:rsidP="00C33A8A">
      <w:pPr>
        <w:ind w:left="1701"/>
        <w:jc w:val="both"/>
        <w:rPr>
          <w:rFonts w:ascii="Arial" w:hAnsi="Arial" w:cs="Arial"/>
          <w:lang w:val="es-UY"/>
        </w:rPr>
      </w:pPr>
      <w:r>
        <w:rPr>
          <w:rFonts w:ascii="Arial" w:hAnsi="Arial" w:cs="Arial"/>
          <w:lang w:val="es"/>
        </w:rPr>
        <w:t xml:space="preserve">Espero que este mensaje le encuentre bien. </w:t>
      </w:r>
    </w:p>
    <w:p w14:paraId="55DB08BF" w14:textId="77777777" w:rsidR="0019328C" w:rsidRPr="002A1F53" w:rsidRDefault="0019328C" w:rsidP="00C33A8A">
      <w:pPr>
        <w:ind w:left="1701"/>
        <w:jc w:val="both"/>
        <w:rPr>
          <w:rFonts w:ascii="Arial" w:hAnsi="Arial" w:cs="Arial"/>
          <w:lang w:val="es-UY"/>
        </w:rPr>
      </w:pPr>
    </w:p>
    <w:p w14:paraId="7FF4557C" w14:textId="061B1AFA" w:rsidR="00C33A8A" w:rsidRPr="002A1F53" w:rsidRDefault="0019328C" w:rsidP="00C33A8A">
      <w:pPr>
        <w:ind w:left="1701"/>
        <w:jc w:val="both"/>
        <w:rPr>
          <w:rFonts w:ascii="Arial" w:hAnsi="Arial" w:cs="Arial"/>
          <w:lang w:val="es-UY"/>
        </w:rPr>
      </w:pPr>
      <w:r>
        <w:rPr>
          <w:rFonts w:ascii="Arial" w:hAnsi="Arial" w:cs="Arial"/>
          <w:lang w:val="es"/>
        </w:rPr>
        <w:t xml:space="preserve">En nombre de las partes interesadas y de las comunidades afectadas por la tuberculosis en todo el mundo, </w:t>
      </w:r>
      <w:r w:rsidR="00686B78">
        <w:rPr>
          <w:rFonts w:ascii="Arial" w:hAnsi="Arial" w:cs="Arial"/>
          <w:lang w:val="es"/>
        </w:rPr>
        <w:t>deseo</w:t>
      </w:r>
      <w:r>
        <w:rPr>
          <w:rFonts w:ascii="Arial" w:hAnsi="Arial" w:cs="Arial"/>
          <w:lang w:val="es"/>
        </w:rPr>
        <w:t xml:space="preserve"> expresar nuestro agradecimiento por su constante liderazgo en la lucha mundial para poner fin a la tuberculosis.</w:t>
      </w:r>
      <w:r w:rsidR="00712C09">
        <w:rPr>
          <w:rFonts w:ascii="Arial" w:hAnsi="Arial" w:cs="Arial"/>
          <w:lang w:val="es"/>
        </w:rPr>
        <w:t xml:space="preserve"> </w:t>
      </w:r>
      <w:r>
        <w:rPr>
          <w:rFonts w:ascii="Arial" w:hAnsi="Arial" w:cs="Arial"/>
          <w:lang w:val="es"/>
        </w:rPr>
        <w:t xml:space="preserve">Confiamos aún más en su continuo </w:t>
      </w:r>
      <w:r w:rsidR="00686B78">
        <w:rPr>
          <w:rFonts w:ascii="Arial" w:hAnsi="Arial" w:cs="Arial"/>
          <w:lang w:val="es"/>
        </w:rPr>
        <w:t>apoyo</w:t>
      </w:r>
      <w:r>
        <w:rPr>
          <w:rFonts w:ascii="Arial" w:hAnsi="Arial" w:cs="Arial"/>
          <w:lang w:val="es"/>
        </w:rPr>
        <w:t>, a medida que avanzamos hacia una exitosa Reunión de Alto Nivel de la ONU (UNHLM) sobre la tuberculosis, que se celebrará el miércoles 26 de septiembre de 2018, durante la Asamblea General de la ONU en Nueva York.</w:t>
      </w:r>
    </w:p>
    <w:p w14:paraId="5B807786" w14:textId="77777777" w:rsidR="00C33A8A" w:rsidRPr="002A1F53" w:rsidRDefault="00C33A8A" w:rsidP="00C33A8A">
      <w:pPr>
        <w:ind w:left="1701"/>
        <w:jc w:val="both"/>
        <w:rPr>
          <w:rFonts w:ascii="Arial" w:hAnsi="Arial" w:cs="Arial"/>
          <w:lang w:val="es-UY"/>
        </w:rPr>
      </w:pPr>
    </w:p>
    <w:p w14:paraId="6A7624B9" w14:textId="4399C04D" w:rsidR="00C33A8A" w:rsidRPr="002A1F53" w:rsidRDefault="0019328C" w:rsidP="00C33A8A">
      <w:pPr>
        <w:ind w:left="1701"/>
        <w:rPr>
          <w:rFonts w:ascii="Arial" w:hAnsi="Arial" w:cs="Arial"/>
          <w:lang w:val="es-UY"/>
        </w:rPr>
      </w:pPr>
      <w:bookmarkStart w:id="0" w:name="_Hlk512941858"/>
      <w:r>
        <w:rPr>
          <w:rFonts w:ascii="Arial" w:hAnsi="Arial" w:cs="Arial"/>
          <w:lang w:val="es"/>
        </w:rPr>
        <w:t xml:space="preserve">Entendemos que los Estados miembros están iniciando negociaciones sobre un primer borrador de la Declaración Política de la UNHLM. </w:t>
      </w:r>
    </w:p>
    <w:p w14:paraId="516BAD44" w14:textId="77777777" w:rsidR="00C33A8A" w:rsidRPr="002A1F53" w:rsidRDefault="00C33A8A" w:rsidP="00C33A8A">
      <w:pPr>
        <w:ind w:left="1701"/>
        <w:rPr>
          <w:rFonts w:ascii="Arial" w:hAnsi="Arial" w:cs="Arial"/>
          <w:lang w:val="es-UY"/>
        </w:rPr>
      </w:pPr>
    </w:p>
    <w:p w14:paraId="2AE2DE4C" w14:textId="3F30C212" w:rsidR="00C33A8A" w:rsidRPr="002A1F53" w:rsidRDefault="0019328C" w:rsidP="00C33A8A">
      <w:pPr>
        <w:ind w:left="1701"/>
        <w:rPr>
          <w:rFonts w:ascii="Arial" w:hAnsi="Arial" w:cs="Arial"/>
          <w:lang w:val="es-UY"/>
        </w:rPr>
      </w:pPr>
      <w:r>
        <w:rPr>
          <w:rFonts w:ascii="Arial" w:hAnsi="Arial" w:cs="Arial"/>
          <w:lang w:val="es"/>
        </w:rPr>
        <w:t>En este contexto, nos complace compartir con usted las «Key Asks» o exigencias clave, que se han elaborado mediante nuestra estrecha colaboración combinada con las partes interesadas y las comunidades afectadas por la tuberculosis en todo el mundo, incluidas agencias de las Naciones Unidas, países con una pesada carga de morbilidad por tuberculosis, donantes, actores de la sociedad civil, personas afectadas por la tuberculosis y el sector privado.</w:t>
      </w:r>
      <w:r w:rsidR="00712C09">
        <w:rPr>
          <w:rFonts w:ascii="Arial" w:hAnsi="Arial" w:cs="Arial"/>
          <w:lang w:val="es"/>
        </w:rPr>
        <w:t xml:space="preserve"> </w:t>
      </w:r>
      <w:r>
        <w:rPr>
          <w:rFonts w:ascii="Arial" w:hAnsi="Arial" w:cs="Arial"/>
          <w:lang w:val="es"/>
        </w:rPr>
        <w:t>Es de suma importancia que la aspiración de las partes interesadas y las comunidades afectadas por la tuberculosis especificadas en las exigencia</w:t>
      </w:r>
      <w:r w:rsidR="00241ED0">
        <w:rPr>
          <w:rFonts w:ascii="Arial" w:hAnsi="Arial" w:cs="Arial"/>
          <w:lang w:val="es"/>
        </w:rPr>
        <w:t>s</w:t>
      </w:r>
      <w:bookmarkStart w:id="1" w:name="_GoBack"/>
      <w:bookmarkEnd w:id="1"/>
      <w:r>
        <w:rPr>
          <w:rFonts w:ascii="Arial" w:hAnsi="Arial" w:cs="Arial"/>
          <w:lang w:val="es"/>
        </w:rPr>
        <w:t xml:space="preserve"> clave (</w:t>
      </w:r>
      <w:hyperlink r:id="rId8" w:history="1">
        <w:r>
          <w:rPr>
            <w:rStyle w:val="Hipervnculo"/>
            <w:rFonts w:ascii="Arial" w:hAnsi="Arial" w:cs="Arial"/>
            <w:lang w:val="es"/>
          </w:rPr>
          <w:t>adjuntas</w:t>
        </w:r>
      </w:hyperlink>
      <w:r>
        <w:rPr>
          <w:rFonts w:ascii="Arial" w:hAnsi="Arial" w:cs="Arial"/>
          <w:lang w:val="es"/>
        </w:rPr>
        <w:t>) se tenga en cuenta para elaborar el contenido del primer borrado</w:t>
      </w:r>
      <w:r w:rsidR="00686B78">
        <w:rPr>
          <w:rFonts w:ascii="Arial" w:hAnsi="Arial" w:cs="Arial"/>
          <w:lang w:val="es"/>
        </w:rPr>
        <w:t>r</w:t>
      </w:r>
      <w:r>
        <w:rPr>
          <w:rFonts w:ascii="Arial" w:hAnsi="Arial" w:cs="Arial"/>
          <w:lang w:val="es"/>
        </w:rPr>
        <w:t xml:space="preserve"> y de la posterior Declaración Política final que se</w:t>
      </w:r>
      <w:r w:rsidR="00686B78">
        <w:rPr>
          <w:rFonts w:ascii="Arial" w:hAnsi="Arial" w:cs="Arial"/>
          <w:lang w:val="es"/>
        </w:rPr>
        <w:t>a</w:t>
      </w:r>
      <w:r>
        <w:rPr>
          <w:rFonts w:ascii="Arial" w:hAnsi="Arial" w:cs="Arial"/>
          <w:lang w:val="es"/>
        </w:rPr>
        <w:t xml:space="preserve"> respaldada en la Reunión de Alto Nivel de la ONU (UNHLM) el 26 de septiembre. </w:t>
      </w:r>
    </w:p>
    <w:bookmarkEnd w:id="0"/>
    <w:p w14:paraId="5C76E638" w14:textId="77777777" w:rsidR="00C33A8A" w:rsidRPr="002A1F53" w:rsidRDefault="00C33A8A" w:rsidP="00C33A8A">
      <w:pPr>
        <w:ind w:left="1701"/>
        <w:jc w:val="both"/>
        <w:rPr>
          <w:rFonts w:ascii="Arial" w:hAnsi="Arial" w:cs="Arial"/>
          <w:lang w:val="es-UY"/>
        </w:rPr>
      </w:pPr>
    </w:p>
    <w:p w14:paraId="586ADFAA" w14:textId="6EADC9AA" w:rsidR="00C33A8A" w:rsidRPr="002A1F53" w:rsidRDefault="00C33A8A" w:rsidP="00C33A8A">
      <w:pPr>
        <w:ind w:left="1701"/>
        <w:jc w:val="both"/>
        <w:rPr>
          <w:rFonts w:ascii="Arial" w:hAnsi="Arial" w:cs="Arial"/>
          <w:lang w:val="es-UY"/>
        </w:rPr>
      </w:pPr>
      <w:bookmarkStart w:id="2" w:name="_Hlk512941950"/>
      <w:r>
        <w:rPr>
          <w:rFonts w:ascii="Arial" w:hAnsi="Arial" w:cs="Arial"/>
          <w:lang w:val="es"/>
        </w:rPr>
        <w:t xml:space="preserve">Las </w:t>
      </w:r>
      <w:r w:rsidR="00686B78">
        <w:rPr>
          <w:rFonts w:ascii="Arial" w:hAnsi="Arial" w:cs="Arial"/>
          <w:lang w:val="es"/>
        </w:rPr>
        <w:t>cinco</w:t>
      </w:r>
      <w:r>
        <w:rPr>
          <w:rFonts w:ascii="Arial" w:hAnsi="Arial" w:cs="Arial"/>
          <w:lang w:val="es"/>
        </w:rPr>
        <w:t xml:space="preserve"> </w:t>
      </w:r>
      <w:r w:rsidR="00686B78">
        <w:rPr>
          <w:rFonts w:ascii="Arial" w:hAnsi="Arial" w:cs="Arial"/>
          <w:lang w:val="es"/>
        </w:rPr>
        <w:t>exigencias</w:t>
      </w:r>
      <w:r>
        <w:rPr>
          <w:rFonts w:ascii="Arial" w:hAnsi="Arial" w:cs="Arial"/>
          <w:lang w:val="es"/>
        </w:rPr>
        <w:t xml:space="preserve"> clave de las partes interesadas y las comunidades afectadas por la tuberculosis son:</w:t>
      </w:r>
    </w:p>
    <w:bookmarkEnd w:id="2"/>
    <w:p w14:paraId="17135720" w14:textId="77777777" w:rsidR="00C33A8A" w:rsidRPr="002A1F53" w:rsidRDefault="00C33A8A" w:rsidP="00C33A8A">
      <w:pPr>
        <w:ind w:left="1701"/>
        <w:jc w:val="both"/>
        <w:rPr>
          <w:rFonts w:ascii="Arial" w:hAnsi="Arial" w:cs="Arial"/>
          <w:lang w:val="es-UY"/>
        </w:rPr>
      </w:pPr>
    </w:p>
    <w:p w14:paraId="5C021C59" w14:textId="4F5B9130" w:rsidR="00C33A8A" w:rsidRPr="002A1F53" w:rsidRDefault="00C33A8A" w:rsidP="00C33A8A">
      <w:pPr>
        <w:ind w:left="1701"/>
        <w:jc w:val="both"/>
        <w:rPr>
          <w:rFonts w:ascii="Arial" w:hAnsi="Arial" w:cs="Arial"/>
          <w:lang w:val="es-UY"/>
        </w:rPr>
      </w:pPr>
      <w:r>
        <w:rPr>
          <w:rFonts w:ascii="Arial" w:hAnsi="Arial" w:cs="Arial"/>
          <w:lang w:val="es"/>
        </w:rPr>
        <w:lastRenderedPageBreak/>
        <w:t xml:space="preserve">1. Llegar a todas las personas </w:t>
      </w:r>
      <w:r w:rsidR="00686B78">
        <w:rPr>
          <w:rFonts w:ascii="Arial" w:hAnsi="Arial" w:cs="Arial"/>
          <w:lang w:val="es"/>
        </w:rPr>
        <w:t>para cerrar</w:t>
      </w:r>
      <w:r>
        <w:rPr>
          <w:rFonts w:ascii="Arial" w:hAnsi="Arial" w:cs="Arial"/>
          <w:lang w:val="es"/>
        </w:rPr>
        <w:t xml:space="preserve"> las brechas en el diagnóstico, el tratamiento y la prevención de la tuberculosis</w:t>
      </w:r>
    </w:p>
    <w:p w14:paraId="5806653C" w14:textId="72CAA4C4" w:rsidR="00C33A8A" w:rsidRPr="002A1F53" w:rsidRDefault="00C33A8A" w:rsidP="00C33A8A">
      <w:pPr>
        <w:ind w:left="1701"/>
        <w:jc w:val="both"/>
        <w:rPr>
          <w:rFonts w:ascii="Arial" w:hAnsi="Arial" w:cs="Arial"/>
          <w:lang w:val="es-UY"/>
        </w:rPr>
      </w:pPr>
      <w:r>
        <w:rPr>
          <w:rFonts w:ascii="Arial" w:hAnsi="Arial" w:cs="Arial"/>
          <w:lang w:val="es"/>
        </w:rPr>
        <w:t>2. Transformar la respuesta a la tuberculosis, para que sea equitativa, basada en los derechos y centrada en las personas</w:t>
      </w:r>
    </w:p>
    <w:p w14:paraId="0866A603" w14:textId="77777777" w:rsidR="00C33A8A" w:rsidRPr="002A1F53" w:rsidRDefault="00C33A8A" w:rsidP="00C33A8A">
      <w:pPr>
        <w:ind w:left="1701"/>
        <w:jc w:val="both"/>
        <w:rPr>
          <w:rFonts w:ascii="Arial" w:hAnsi="Arial" w:cs="Arial"/>
          <w:lang w:val="es-UY"/>
        </w:rPr>
      </w:pPr>
      <w:r>
        <w:rPr>
          <w:rFonts w:ascii="Arial" w:hAnsi="Arial" w:cs="Arial"/>
          <w:lang w:val="es"/>
        </w:rPr>
        <w:t>3. Acelerar el desarrollo de nuevas herramientas esenciales para poner fin a la tuberculosis</w:t>
      </w:r>
    </w:p>
    <w:p w14:paraId="64FB7430" w14:textId="77777777" w:rsidR="00C33A8A" w:rsidRPr="002A1F53" w:rsidRDefault="00C33A8A" w:rsidP="00C33A8A">
      <w:pPr>
        <w:ind w:left="1701"/>
        <w:jc w:val="both"/>
        <w:rPr>
          <w:rFonts w:ascii="Arial" w:hAnsi="Arial" w:cs="Arial"/>
          <w:lang w:val="es-UY"/>
        </w:rPr>
      </w:pPr>
      <w:r>
        <w:rPr>
          <w:rFonts w:ascii="Arial" w:hAnsi="Arial" w:cs="Arial"/>
          <w:lang w:val="es"/>
        </w:rPr>
        <w:t xml:space="preserve">4. Invertir los fondos necesarios para poner fin a la tuberculosis </w:t>
      </w:r>
    </w:p>
    <w:p w14:paraId="1DA550FF" w14:textId="77777777" w:rsidR="00C33A8A" w:rsidRPr="002A1F53" w:rsidRDefault="00C33A8A" w:rsidP="00C33A8A">
      <w:pPr>
        <w:ind w:left="1701"/>
        <w:jc w:val="both"/>
        <w:rPr>
          <w:rFonts w:ascii="Arial" w:hAnsi="Arial" w:cs="Arial"/>
          <w:lang w:val="es-UY"/>
        </w:rPr>
      </w:pPr>
      <w:r>
        <w:rPr>
          <w:rFonts w:ascii="Arial" w:hAnsi="Arial" w:cs="Arial"/>
          <w:lang w:val="es"/>
        </w:rPr>
        <w:t>5. Comprometerse con un liderazgo mundial decisivo y responsable, incluidos presentación de informes y revisión normales de la ONU</w:t>
      </w:r>
    </w:p>
    <w:p w14:paraId="6A210E44" w14:textId="77777777" w:rsidR="00C33A8A" w:rsidRPr="002A1F53" w:rsidRDefault="00C33A8A" w:rsidP="00C33A8A">
      <w:pPr>
        <w:pStyle w:val="Default"/>
        <w:ind w:left="1701"/>
        <w:jc w:val="both"/>
        <w:rPr>
          <w:color w:val="auto"/>
          <w:lang w:val="es-UY"/>
        </w:rPr>
      </w:pPr>
    </w:p>
    <w:p w14:paraId="112D396C" w14:textId="77777777" w:rsidR="00C33A8A" w:rsidRPr="002A1F53" w:rsidRDefault="00C33A8A" w:rsidP="00C33A8A">
      <w:pPr>
        <w:pStyle w:val="Default"/>
        <w:ind w:left="1701"/>
        <w:jc w:val="both"/>
        <w:rPr>
          <w:color w:val="auto"/>
          <w:lang w:val="es-UY"/>
        </w:rPr>
      </w:pPr>
      <w:r>
        <w:rPr>
          <w:color w:val="auto"/>
          <w:lang w:val="es"/>
        </w:rPr>
        <w:t xml:space="preserve">En el documento adjunto se puede ver nuestra lista completa de exigencias clave y objetivos afines. Dada su importante e invalorable contribución al esfuerzo mundial contra la tuberculosis, le agradeceríamos que, al definir sus posiciones antes de entablar las negociaciones sobre el primer borrador, tuviera en cuenta las siguientes prioridades. </w:t>
      </w:r>
    </w:p>
    <w:p w14:paraId="0F009B3C" w14:textId="77777777" w:rsidR="00C33A8A" w:rsidRPr="002A1F53" w:rsidRDefault="00C33A8A" w:rsidP="00C33A8A">
      <w:pPr>
        <w:pStyle w:val="Default"/>
        <w:ind w:left="1701"/>
        <w:jc w:val="both"/>
        <w:rPr>
          <w:color w:val="auto"/>
          <w:lang w:val="es-UY"/>
        </w:rPr>
      </w:pPr>
    </w:p>
    <w:p w14:paraId="25500CB6" w14:textId="3FA759D4" w:rsidR="00C33A8A" w:rsidRPr="002A1F53" w:rsidRDefault="00C33A8A" w:rsidP="00C33A8A">
      <w:pPr>
        <w:pStyle w:val="Default"/>
        <w:ind w:left="1701"/>
        <w:jc w:val="both"/>
        <w:rPr>
          <w:color w:val="auto"/>
          <w:lang w:val="es-UY"/>
        </w:rPr>
      </w:pPr>
      <w:r>
        <w:rPr>
          <w:color w:val="auto"/>
          <w:lang w:val="es"/>
        </w:rPr>
        <w:t xml:space="preserve">Nosotros, </w:t>
      </w:r>
      <w:bookmarkStart w:id="3" w:name="_Hlk512942057"/>
      <w:r>
        <w:rPr>
          <w:color w:val="auto"/>
          <w:lang w:val="es"/>
        </w:rPr>
        <w:t xml:space="preserve">las partes interesadas y las comunidades afectadas por la tuberculosis esperamos </w:t>
      </w:r>
      <w:r w:rsidR="00686B78">
        <w:rPr>
          <w:color w:val="auto"/>
          <w:lang w:val="es"/>
        </w:rPr>
        <w:t xml:space="preserve">contar </w:t>
      </w:r>
      <w:r>
        <w:rPr>
          <w:color w:val="auto"/>
          <w:lang w:val="es"/>
        </w:rPr>
        <w:t xml:space="preserve">con la presencia de </w:t>
      </w:r>
      <w:bookmarkEnd w:id="3"/>
      <w:r>
        <w:rPr>
          <w:color w:val="auto"/>
          <w:highlight w:val="yellow"/>
          <w:lang w:val="es"/>
        </w:rPr>
        <w:t>Su Excelencia (escribir el nombre del/de la Jefe de Estado)</w:t>
      </w:r>
      <w:r>
        <w:rPr>
          <w:color w:val="auto"/>
          <w:lang w:val="es"/>
        </w:rPr>
        <w:t xml:space="preserve"> en la Reunión de Alto Nivel de la ONU (UNHLM) sobre tuberculosis el 26 de septiembre junto a otros Jefes de Estado</w:t>
      </w:r>
      <w:r w:rsidR="00686B78">
        <w:rPr>
          <w:color w:val="auto"/>
          <w:lang w:val="es"/>
        </w:rPr>
        <w:t>,</w:t>
      </w:r>
      <w:r>
        <w:rPr>
          <w:color w:val="auto"/>
          <w:lang w:val="es"/>
        </w:rPr>
        <w:t xml:space="preserve"> para afirmar su compromiso de acelerar el progreso hacia la meta de poner fin a la tuberculosis hasta 2030 y esbozar las principales medidas que (</w:t>
      </w:r>
      <w:r>
        <w:rPr>
          <w:color w:val="auto"/>
          <w:highlight w:val="yellow"/>
          <w:lang w:val="es"/>
        </w:rPr>
        <w:t>indicar país</w:t>
      </w:r>
      <w:r>
        <w:rPr>
          <w:color w:val="auto"/>
          <w:lang w:val="es"/>
        </w:rPr>
        <w:t>) adopta para cumplir los compromisos asumidos en la Declaración Política, que se espera sea refrendad</w:t>
      </w:r>
      <w:r w:rsidR="00686B78">
        <w:rPr>
          <w:color w:val="auto"/>
          <w:lang w:val="es"/>
        </w:rPr>
        <w:t>a</w:t>
      </w:r>
      <w:r>
        <w:rPr>
          <w:color w:val="auto"/>
          <w:lang w:val="es"/>
        </w:rPr>
        <w:t xml:space="preserve"> por los Jefes de Estado en la Reunión de Alto Nivel de la ONU (UNHLM). </w:t>
      </w:r>
    </w:p>
    <w:p w14:paraId="45BB1BAF" w14:textId="77777777" w:rsidR="00C33A8A" w:rsidRPr="002A1F53" w:rsidRDefault="00C33A8A" w:rsidP="0019328C">
      <w:pPr>
        <w:pStyle w:val="Default"/>
        <w:jc w:val="both"/>
        <w:rPr>
          <w:color w:val="auto"/>
          <w:lang w:val="es-UY"/>
        </w:rPr>
      </w:pPr>
    </w:p>
    <w:p w14:paraId="3621EEA1" w14:textId="77777777" w:rsidR="00C33A8A" w:rsidRPr="002A1F53" w:rsidRDefault="00C33A8A" w:rsidP="00C33A8A">
      <w:pPr>
        <w:pStyle w:val="Default"/>
        <w:ind w:left="1701"/>
        <w:jc w:val="both"/>
        <w:rPr>
          <w:color w:val="auto"/>
          <w:lang w:val="es-UY"/>
        </w:rPr>
      </w:pPr>
      <w:r>
        <w:rPr>
          <w:color w:val="auto"/>
          <w:lang w:val="es"/>
        </w:rPr>
        <w:t>Nos complacerá compartir toda información adicional y escuchar sus opiniones acerca de estas prioridades. Acogeríamos con beneplácito la oportunidad de reunirnos con usted para seguir debatiendo estas prioridades y sobre cómo podemos trabajar conjuntamente para garantizar una exitosa Reunión de Alto Nivel de la ONU (UNHLM) sobre la tuberculosis en septiembre de 2018.</w:t>
      </w:r>
    </w:p>
    <w:p w14:paraId="4ECC5919" w14:textId="77777777" w:rsidR="00C33A8A" w:rsidRPr="002A1F53" w:rsidRDefault="00C33A8A" w:rsidP="00C33A8A">
      <w:pPr>
        <w:pStyle w:val="Default"/>
        <w:ind w:left="1701"/>
        <w:jc w:val="both"/>
        <w:rPr>
          <w:color w:val="auto"/>
          <w:lang w:val="es-UY"/>
        </w:rPr>
      </w:pPr>
    </w:p>
    <w:p w14:paraId="10830048" w14:textId="77777777" w:rsidR="00C33A8A" w:rsidRPr="002A1F53" w:rsidRDefault="00C33A8A" w:rsidP="00C33A8A">
      <w:pPr>
        <w:pStyle w:val="Default"/>
        <w:ind w:left="1701"/>
        <w:jc w:val="both"/>
        <w:rPr>
          <w:color w:val="auto"/>
          <w:lang w:val="es-UY"/>
        </w:rPr>
      </w:pPr>
      <w:r>
        <w:rPr>
          <w:color w:val="auto"/>
          <w:lang w:val="es"/>
        </w:rPr>
        <w:t>Muy atentamente,</w:t>
      </w:r>
    </w:p>
    <w:p w14:paraId="6EC4E7E5" w14:textId="631FDE20" w:rsidR="00D01199" w:rsidRPr="002A1F53" w:rsidRDefault="00D01199" w:rsidP="00C33A8A">
      <w:pPr>
        <w:ind w:left="1560"/>
        <w:jc w:val="both"/>
        <w:rPr>
          <w:rFonts w:ascii="Arial" w:hAnsi="Arial" w:cs="Arial"/>
          <w:lang w:val="es-UY"/>
        </w:rPr>
      </w:pPr>
    </w:p>
    <w:p w14:paraId="58995341" w14:textId="190AADA2" w:rsidR="0019328C" w:rsidRPr="002A1F53" w:rsidRDefault="0019328C" w:rsidP="00C33A8A">
      <w:pPr>
        <w:ind w:left="1560"/>
        <w:jc w:val="both"/>
        <w:rPr>
          <w:rFonts w:ascii="Arial" w:hAnsi="Arial" w:cs="Arial"/>
          <w:lang w:val="es-UY"/>
        </w:rPr>
      </w:pPr>
      <w:r>
        <w:rPr>
          <w:rFonts w:ascii="Arial" w:hAnsi="Arial" w:cs="Arial"/>
          <w:highlight w:val="yellow"/>
          <w:lang w:val="es"/>
        </w:rPr>
        <w:t>(indicar nombre y cargo)</w:t>
      </w:r>
    </w:p>
    <w:sectPr w:rsidR="0019328C" w:rsidRPr="002A1F53" w:rsidSect="0099772F">
      <w:headerReference w:type="default" r:id="rId9"/>
      <w:headerReference w:type="first" r:id="rId10"/>
      <w:type w:val="continuous"/>
      <w:pgSz w:w="11906" w:h="16838"/>
      <w:pgMar w:top="2248" w:right="1133" w:bottom="1117" w:left="1418"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8C764" w14:textId="77777777" w:rsidR="00FB7180" w:rsidRDefault="00FB7180">
      <w:r>
        <w:separator/>
      </w:r>
    </w:p>
  </w:endnote>
  <w:endnote w:type="continuationSeparator" w:id="0">
    <w:p w14:paraId="2EB07721" w14:textId="77777777" w:rsidR="00FB7180" w:rsidRDefault="00FB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RJQAB+TTE33EAE68t00">
    <w:altName w:val="TT E 33 EA E 68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0E7B" w14:textId="77777777" w:rsidR="00FB7180" w:rsidRDefault="00FB7180">
      <w:r>
        <w:separator/>
      </w:r>
    </w:p>
  </w:footnote>
  <w:footnote w:type="continuationSeparator" w:id="0">
    <w:p w14:paraId="591DB326" w14:textId="77777777" w:rsidR="00FB7180" w:rsidRDefault="00FB7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B873" w14:textId="0FD4AD96" w:rsidR="008A5F34" w:rsidRPr="00C21808" w:rsidRDefault="00FE09C8" w:rsidP="00F710E8">
    <w:pPr>
      <w:pStyle w:val="Encabezado"/>
    </w:pPr>
    <w:r>
      <w:rPr>
        <w:noProof/>
        <w:sz w:val="36"/>
        <w:szCs w:val="36"/>
        <w:lang w:val="es"/>
      </w:rPr>
      <mc:AlternateContent>
        <mc:Choice Requires="wps">
          <w:drawing>
            <wp:anchor distT="0" distB="0" distL="114300" distR="114300" simplePos="0" relativeHeight="251688448" behindDoc="0" locked="0" layoutInCell="1" allowOverlap="1" wp14:anchorId="00887225" wp14:editId="1EE37B0C">
              <wp:simplePos x="0" y="0"/>
              <wp:positionH relativeFrom="column">
                <wp:posOffset>-735330</wp:posOffset>
              </wp:positionH>
              <wp:positionV relativeFrom="paragraph">
                <wp:posOffset>1689100</wp:posOffset>
              </wp:positionV>
              <wp:extent cx="1244600" cy="157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44600" cy="1574800"/>
                      </a:xfrm>
                      <a:prstGeom prst="rect">
                        <a:avLst/>
                      </a:prstGeom>
                      <a:solidFill>
                        <a:schemeClr val="lt1"/>
                      </a:solidFill>
                      <a:ln w="6350">
                        <a:noFill/>
                      </a:ln>
                    </wps:spPr>
                    <wps:txbx>
                      <w:txbxContent>
                        <w:p w14:paraId="54B21C4E" w14:textId="16827FD4" w:rsidR="00FE09C8" w:rsidRPr="00FE09C8" w:rsidRDefault="00FE09C8" w:rsidP="004B0E61">
                          <w:pPr>
                            <w:ind w:left="720" w:hanging="720"/>
                            <w:rPr>
                              <w:rFonts w:ascii="Arial" w:hAnsi="Arial" w:cs="Arial"/>
                              <w:sz w:val="22"/>
                              <w:szCs w:val="22"/>
                            </w:rPr>
                          </w:pPr>
                          <w:r>
                            <w:rPr>
                              <w:rFonts w:ascii="Arial" w:hAnsi="Arial" w:cs="Arial"/>
                              <w:sz w:val="22"/>
                              <w:szCs w:val="22"/>
                              <w:lang w:val="es"/>
                            </w:rPr>
                            <w:t>Remitentes</w:t>
                          </w:r>
                        </w:p>
                        <w:p w14:paraId="276EA4A2" w14:textId="71159981" w:rsidR="00FE09C8" w:rsidRPr="00FE09C8" w:rsidRDefault="00FE09C8" w:rsidP="004B0E61">
                          <w:pPr>
                            <w:ind w:left="720" w:hanging="720"/>
                            <w:rPr>
                              <w:rFonts w:ascii="Arial" w:hAnsi="Arial" w:cs="Arial"/>
                              <w:sz w:val="22"/>
                              <w:szCs w:val="22"/>
                            </w:rPr>
                          </w:pPr>
                          <w:r>
                            <w:rPr>
                              <w:rFonts w:ascii="Arial" w:hAnsi="Arial" w:cs="Arial"/>
                              <w:sz w:val="22"/>
                              <w:szCs w:val="22"/>
                              <w:lang w:val="es"/>
                            </w:rPr>
                            <w:t>Dirección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87225" id="_x0000_t202" coordsize="21600,21600" o:spt="202" path="m,l,21600r21600,l21600,xe">
              <v:stroke joinstyle="miter"/>
              <v:path gradientshapeok="t" o:connecttype="rect"/>
            </v:shapetype>
            <v:shape id="Text Box 4" o:spid="_x0000_s1026" type="#_x0000_t202" style="position:absolute;margin-left:-57.9pt;margin-top:133pt;width:98pt;height:1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" fillcolor="white [3201]" stroked="f" strokeweight=".5pt">
              <v:textbox>
                <w:txbxContent>
                  <w:p w14:paraId="54B21C4E" w14:textId="16827FD4" w:rsidR="00FE09C8" w:rsidRPr="00FE09C8" w:rsidRDefault="00FE09C8" w:rsidP="004B0E61">
                    <w:pPr>
                      <w:ind w:left="720" w:hanging="720"/>
                      <w:rPr>
                        <w:rFonts w:ascii="Arial" w:hAnsi="Arial" w:cs="Arial"/>
                        <w:sz w:val="22"/>
                        <w:szCs w:val="22"/>
                      </w:rPr>
                    </w:pPr>
                    <w:r>
                      <w:rPr>
                        <w:rFonts w:ascii="Arial" w:hAnsi="Arial" w:cs="Arial"/>
                        <w:sz w:val="22"/>
                        <w:szCs w:val="22"/>
                        <w:lang w:val="es"/>
                      </w:rPr>
                      <w:t>Remitentes</w:t>
                    </w:r>
                  </w:p>
                  <w:p w14:paraId="276EA4A2" w14:textId="71159981" w:rsidR="00FE09C8" w:rsidRPr="00FE09C8" w:rsidRDefault="00FE09C8" w:rsidP="004B0E61">
                    <w:pPr>
                      <w:ind w:left="720" w:hanging="720"/>
                      <w:rPr>
                        <w:rFonts w:ascii="Arial" w:hAnsi="Arial" w:cs="Arial"/>
                        <w:sz w:val="22"/>
                        <w:szCs w:val="22"/>
                      </w:rPr>
                    </w:pPr>
                    <w:r>
                      <w:rPr>
                        <w:rFonts w:ascii="Arial" w:hAnsi="Arial" w:cs="Arial"/>
                        <w:sz w:val="22"/>
                        <w:szCs w:val="22"/>
                        <w:lang w:val="es"/>
                      </w:rPr>
                      <w:t>Dirección</w:t>
                    </w:r>
                  </w:p>
                </w:txbxContent>
              </v:textbox>
            </v:shape>
          </w:pict>
        </mc:Fallback>
      </mc:AlternateContent>
    </w:r>
    <w:r>
      <w:rPr>
        <w:noProof/>
        <w:sz w:val="36"/>
        <w:szCs w:val="36"/>
        <w:lang w:val="es"/>
      </w:rPr>
      <mc:AlternateContent>
        <mc:Choice Requires="wps">
          <w:drawing>
            <wp:anchor distT="0" distB="0" distL="114300" distR="114300" simplePos="0" relativeHeight="251686400" behindDoc="0" locked="0" layoutInCell="1" allowOverlap="1" wp14:anchorId="1401918D" wp14:editId="1B3990B0">
              <wp:simplePos x="0" y="0"/>
              <wp:positionH relativeFrom="column">
                <wp:posOffset>-646430</wp:posOffset>
              </wp:positionH>
              <wp:positionV relativeFrom="paragraph">
                <wp:posOffset>203200</wp:posOffset>
              </wp:positionV>
              <wp:extent cx="842010" cy="330200"/>
              <wp:effectExtent l="0" t="0" r="8890" b="12700"/>
              <wp:wrapNone/>
              <wp:docPr id="7" name="Text Box 7"/>
              <wp:cNvGraphicFramePr/>
              <a:graphic xmlns:a="http://schemas.openxmlformats.org/drawingml/2006/main">
                <a:graphicData uri="http://schemas.microsoft.com/office/word/2010/wordprocessingShape">
                  <wps:wsp>
                    <wps:cNvSpPr txBox="1"/>
                    <wps:spPr>
                      <a:xfrm>
                        <a:off x="0" y="0"/>
                        <a:ext cx="842010" cy="330200"/>
                      </a:xfrm>
                      <a:prstGeom prst="rect">
                        <a:avLst/>
                      </a:prstGeom>
                      <a:solidFill>
                        <a:schemeClr val="lt1"/>
                      </a:solidFill>
                      <a:ln w="6350">
                        <a:solidFill>
                          <a:prstClr val="black"/>
                        </a:solidFill>
                      </a:ln>
                    </wps:spPr>
                    <wps:txbx>
                      <w:txbxContent>
                        <w:p w14:paraId="77312926" w14:textId="77777777" w:rsidR="004B0E61" w:rsidRPr="004B0E61" w:rsidRDefault="004B0E61" w:rsidP="004B0E61">
                          <w:pPr>
                            <w:ind w:left="720" w:hanging="720"/>
                            <w:rPr>
                              <w:rFonts w:ascii="Arial" w:hAnsi="Arial" w:cs="Arial"/>
                            </w:rPr>
                          </w:pPr>
                          <w:r>
                            <w:rPr>
                              <w:rFonts w:ascii="Arial" w:hAnsi="Arial" w:cs="Arial"/>
                              <w:lang w:val="es"/>
                            </w:rPr>
                            <w:t>LOGOTIPO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1918D" id="Text Box 7" o:spid="_x0000_s1027" type="#_x0000_t202" style="position:absolute;margin-left:-50.9pt;margin-top:16pt;width:66.3pt;height: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" fillcolor="white [3201]" strokeweight=".5pt">
              <v:textbox>
                <w:txbxContent>
                  <w:p w14:paraId="77312926" w14:textId="77777777" w:rsidR="004B0E61" w:rsidRPr="004B0E61" w:rsidRDefault="004B0E61" w:rsidP="004B0E61">
                    <w:pPr>
                      <w:ind w:left="720" w:hanging="720"/>
                      <w:rPr>
                        <w:rFonts w:ascii="Arial" w:hAnsi="Arial" w:cs="Arial"/>
                      </w:rPr>
                    </w:pPr>
                    <w:r>
                      <w:rPr>
                        <w:rFonts w:ascii="Arial" w:hAnsi="Arial" w:cs="Arial"/>
                        <w:lang w:val="es"/>
                      </w:rPr>
                      <w:t>LOGOTIPO</w:t>
                    </w:r>
                  </w:p>
                </w:txbxContent>
              </v:textbox>
            </v:shape>
          </w:pict>
        </mc:Fallback>
      </mc:AlternateContent>
    </w:r>
    <w:r>
      <w:rPr>
        <w:noProof/>
        <w:sz w:val="36"/>
        <w:szCs w:val="36"/>
        <w:lang w:val="es"/>
      </w:rPr>
      <mc:AlternateContent>
        <mc:Choice Requires="wps">
          <w:drawing>
            <wp:anchor distT="0" distB="0" distL="114300" distR="114300" simplePos="0" relativeHeight="251684352" behindDoc="0" locked="0" layoutInCell="1" allowOverlap="1" wp14:anchorId="0A7067D6" wp14:editId="154C438D">
              <wp:simplePos x="0" y="0"/>
              <wp:positionH relativeFrom="page">
                <wp:posOffset>1573530</wp:posOffset>
              </wp:positionH>
              <wp:positionV relativeFrom="page">
                <wp:posOffset>1447800</wp:posOffset>
              </wp:positionV>
              <wp:extent cx="1905" cy="8915400"/>
              <wp:effectExtent l="0" t="0" r="10795"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05"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27757" id="Line 4" o:spid="_x0000_s1026" style="position:absolute;flip:x y;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9pt,114pt" to="124.05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" strokecolor="red">
              <o:lock v:ext="edit" shapetype="f"/>
              <w10:wrap anchorx="page" anchory="page"/>
            </v:line>
          </w:pict>
        </mc:Fallback>
      </mc:AlternateContent>
    </w:r>
    <w:r>
      <w:rPr>
        <w:noProof/>
        <w:sz w:val="36"/>
        <w:szCs w:val="36"/>
        <w:lang w:val="es"/>
      </w:rPr>
      <w:drawing>
        <wp:anchor distT="0" distB="0" distL="114300" distR="114300" simplePos="0" relativeHeight="251685376" behindDoc="1" locked="0" layoutInCell="1" allowOverlap="1" wp14:anchorId="29C844A7" wp14:editId="02FE78A3">
          <wp:simplePos x="0" y="0"/>
          <wp:positionH relativeFrom="page">
            <wp:posOffset>5845810</wp:posOffset>
          </wp:positionH>
          <wp:positionV relativeFrom="page">
            <wp:posOffset>-76200</wp:posOffset>
          </wp:positionV>
          <wp:extent cx="1530000" cy="93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HLM_Logo_Blue_CMYK.png"/>
                  <pic:cNvPicPr/>
                </pic:nvPicPr>
                <pic:blipFill>
                  <a:blip r:embed="rId1">
                    <a:extLst>
                      <a:ext uri="{28A0092B-C50C-407E-A947-70E740481C1C}">
                        <a14:useLocalDpi xmlns:a14="http://schemas.microsoft.com/office/drawing/2010/main" val="0"/>
                      </a:ext>
                    </a:extLst>
                  </a:blip>
                  <a:stretch>
                    <a:fillRect/>
                  </a:stretch>
                </pic:blipFill>
                <pic:spPr>
                  <a:xfrm>
                    <a:off x="0" y="0"/>
                    <a:ext cx="1530000" cy="939600"/>
                  </a:xfrm>
                  <a:prstGeom prst="rect">
                    <a:avLst/>
                  </a:prstGeom>
                </pic:spPr>
              </pic:pic>
            </a:graphicData>
          </a:graphic>
          <wp14:sizeRelH relativeFrom="margin">
            <wp14:pctWidth>0</wp14:pctWidth>
          </wp14:sizeRelH>
          <wp14:sizeRelV relativeFrom="margin">
            <wp14:pctHeight>0</wp14:pctHeight>
          </wp14:sizeRelV>
        </wp:anchor>
      </w:drawing>
    </w:r>
    <w:r>
      <w:rPr>
        <w:noProof/>
        <w:lang w:val="es"/>
      </w:rPr>
      <mc:AlternateContent>
        <mc:Choice Requires="wps">
          <w:drawing>
            <wp:anchor distT="0" distB="0" distL="114300" distR="114300" simplePos="0" relativeHeight="251650560" behindDoc="0" locked="0" layoutInCell="1" allowOverlap="1" wp14:anchorId="7766C101" wp14:editId="3C07419F">
              <wp:simplePos x="0" y="0"/>
              <wp:positionH relativeFrom="page">
                <wp:posOffset>1579880</wp:posOffset>
              </wp:positionH>
              <wp:positionV relativeFrom="page">
                <wp:posOffset>1145540</wp:posOffset>
              </wp:positionV>
              <wp:extent cx="1905" cy="8915400"/>
              <wp:effectExtent l="0" t="0" r="1079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05" cy="89154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A16F" id="Line 1" o:spid="_x0000_s1026" style="position:absolute;flip:x 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4pt,90.2pt" to="124.55pt,7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" strokecolor="white">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113B" w14:textId="77777777" w:rsidR="008A5F34" w:rsidRPr="00D01199" w:rsidRDefault="00D01199" w:rsidP="00D01199">
    <w:pPr>
      <w:pStyle w:val="Piedepgina"/>
      <w:tabs>
        <w:tab w:val="clear" w:pos="8306"/>
        <w:tab w:val="right" w:pos="9356"/>
        <w:tab w:val="right" w:pos="9641"/>
      </w:tabs>
      <w:ind w:right="-286"/>
      <w:rPr>
        <w:sz w:val="36"/>
        <w:szCs w:val="36"/>
      </w:rPr>
    </w:pPr>
    <w:r>
      <w:rPr>
        <w:sz w:val="36"/>
        <w:szCs w:val="36"/>
        <w:highlight w:val="yellow"/>
        <w:lang w:val="es"/>
      </w:rPr>
      <w:t>LOGOTIPO</w:t>
    </w:r>
    <w:r>
      <w:rPr>
        <w:sz w:val="36"/>
        <w:szCs w:val="36"/>
        <w:lang w:val="es"/>
      </w:rPr>
      <w:tab/>
    </w:r>
    <w:r>
      <w:rPr>
        <w:sz w:val="36"/>
        <w:szCs w:val="36"/>
        <w:lang w:val="es"/>
      </w:rPr>
      <w:tab/>
    </w:r>
    <w:r>
      <w:rPr>
        <w:sz w:val="36"/>
        <w:szCs w:val="36"/>
        <w:lang w:val="es"/>
      </w:rPr>
      <w:tab/>
    </w:r>
    <w:r>
      <w:rPr>
        <w:noProof/>
        <w:sz w:val="36"/>
        <w:szCs w:val="36"/>
        <w:lang w:val="es"/>
      </w:rPr>
      <mc:AlternateContent>
        <mc:Choice Requires="wps">
          <w:drawing>
            <wp:anchor distT="0" distB="0" distL="114300" distR="114300" simplePos="0" relativeHeight="251666944" behindDoc="0" locked="0" layoutInCell="1" allowOverlap="1" wp14:anchorId="7D6D3DB6" wp14:editId="62E55DDC">
              <wp:simplePos x="0" y="0"/>
              <wp:positionH relativeFrom="page">
                <wp:posOffset>152400</wp:posOffset>
              </wp:positionH>
              <wp:positionV relativeFrom="page">
                <wp:posOffset>1293495</wp:posOffset>
              </wp:positionV>
              <wp:extent cx="1423035" cy="3317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3035" cy="331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E4CBC" w14:textId="77777777" w:rsidR="008A5F34" w:rsidRDefault="008A5F34" w:rsidP="000F2EFC">
                          <w:pPr>
                            <w:jc w:val="right"/>
                            <w:rPr>
                              <w:rFonts w:ascii="Arial" w:hAnsi="Arial" w:cs="Arial"/>
                              <w:b/>
                              <w:bCs/>
                              <w:color w:val="808080"/>
                              <w:sz w:val="20"/>
                              <w:szCs w:val="20"/>
                            </w:rPr>
                          </w:pPr>
                        </w:p>
                        <w:p w14:paraId="6EE2CA12" w14:textId="77777777" w:rsidR="008A5F34" w:rsidRPr="00DC6289" w:rsidRDefault="00D01199" w:rsidP="000F2EFC">
                          <w:pPr>
                            <w:jc w:val="right"/>
                            <w:rPr>
                              <w:rFonts w:ascii="Arial Narrow" w:hAnsi="Arial Narrow" w:cs="Arial"/>
                              <w:b/>
                              <w:bCs/>
                              <w:color w:val="808080"/>
                              <w:sz w:val="18"/>
                              <w:szCs w:val="18"/>
                            </w:rPr>
                          </w:pPr>
                          <w:r>
                            <w:rPr>
                              <w:rFonts w:ascii="Arial Narrow" w:hAnsi="Arial Narrow" w:cs="Arial"/>
                              <w:b/>
                              <w:bCs/>
                              <w:color w:val="808080"/>
                              <w:sz w:val="18"/>
                              <w:szCs w:val="18"/>
                              <w:highlight w:val="yellow"/>
                              <w:lang w:val="es"/>
                            </w:rPr>
                            <w:t>DIRECCIÓN DEL REMITENTE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D3DB6" id="_x0000_t202" coordsize="21600,21600" o:spt="202" path="m,l,21600r21600,l21600,xe">
              <v:stroke joinstyle="miter"/>
              <v:path gradientshapeok="t" o:connecttype="rect"/>
            </v:shapetype>
            <v:shape id="Text Box 2" o:spid="_x0000_s1028" type="#_x0000_t202" style="position:absolute;margin-left:12pt;margin-top:101.85pt;width:112.05pt;height:261.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87qwIAAK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" filled="f" stroked="f">
              <v:path arrowok="t"/>
              <v:textbox>
                <w:txbxContent>
                  <w:p w14:paraId="784E4CBC" w14:textId="77777777" w:rsidR="008A5F34" w:rsidRDefault="008A5F34" w:rsidP="000F2EFC">
                    <w:pPr>
                      <w:jc w:val="right"/>
                      <w:rPr>
                        <w:rFonts w:ascii="Arial" w:hAnsi="Arial" w:cs="Arial"/>
                        <w:b/>
                        <w:bCs/>
                        <w:color w:val="808080"/>
                        <w:sz w:val="20"/>
                        <w:szCs w:val="20"/>
                      </w:rPr>
                    </w:pPr>
                  </w:p>
                  <w:p w14:paraId="6EE2CA12" w14:textId="77777777" w:rsidR="008A5F34" w:rsidRPr="00DC6289" w:rsidRDefault="00D01199" w:rsidP="000F2EFC">
                    <w:pPr>
                      <w:jc w:val="right"/>
                      <w:rPr>
                        <w:rFonts w:ascii="Arial Narrow" w:hAnsi="Arial Narrow" w:cs="Arial"/>
                        <w:b/>
                        <w:bCs/>
                        <w:color w:val="808080"/>
                        <w:sz w:val="18"/>
                        <w:szCs w:val="18"/>
                      </w:rPr>
                    </w:pPr>
                    <w:r>
                      <w:rPr>
                        <w:rFonts w:ascii="Arial Narrow" w:hAnsi="Arial Narrow" w:cs="Arial"/>
                        <w:b/>
                        <w:bCs/>
                        <w:color w:val="808080"/>
                        <w:sz w:val="18"/>
                        <w:szCs w:val="18"/>
                        <w:highlight w:val="yellow"/>
                        <w:lang w:val="es"/>
                      </w:rPr>
                      <w:t>DIRECCIÓN DEL REMITENTE</w:t>
                    </w:r>
                  </w:p>
                </w:txbxContent>
              </v:textbox>
              <w10:wrap anchorx="page" anchory="page"/>
            </v:shape>
          </w:pict>
        </mc:Fallback>
      </mc:AlternateContent>
    </w:r>
    <w:r>
      <w:rPr>
        <w:noProof/>
        <w:sz w:val="36"/>
        <w:szCs w:val="36"/>
        <w:lang w:val="es"/>
      </w:rPr>
      <mc:AlternateContent>
        <mc:Choice Requires="wps">
          <w:drawing>
            <wp:anchor distT="0" distB="0" distL="114300" distR="114300" simplePos="0" relativeHeight="251683328" behindDoc="0" locked="0" layoutInCell="1" allowOverlap="1" wp14:anchorId="144EACBF" wp14:editId="2945DD7A">
              <wp:simplePos x="0" y="0"/>
              <wp:positionH relativeFrom="page">
                <wp:posOffset>1575435</wp:posOffset>
              </wp:positionH>
              <wp:positionV relativeFrom="page">
                <wp:posOffset>1297940</wp:posOffset>
              </wp:positionV>
              <wp:extent cx="1905" cy="8915400"/>
              <wp:effectExtent l="0" t="0" r="1079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05"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9B16" id="Line 4" o:spid="_x0000_s1026" style="position:absolute;flip:x y;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05pt,102.2pt" to="124.2pt,8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" strokecolor="red">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18F"/>
    <w:multiLevelType w:val="multilevel"/>
    <w:tmpl w:val="B8563838"/>
    <w:lvl w:ilvl="0">
      <w:start w:val="1"/>
      <w:numFmt w:val="bullet"/>
      <w:lvlText w:val=""/>
      <w:lvlJc w:val="left"/>
      <w:pPr>
        <w:tabs>
          <w:tab w:val="num" w:pos="2847"/>
        </w:tabs>
        <w:ind w:left="2847" w:hanging="360"/>
      </w:pPr>
      <w:rPr>
        <w:rFonts w:ascii="Symbol" w:hAnsi="Symbol"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1" w15:restartNumberingAfterBreak="0">
    <w:nsid w:val="1B4E302B"/>
    <w:multiLevelType w:val="hybridMultilevel"/>
    <w:tmpl w:val="20A49FAE"/>
    <w:lvl w:ilvl="0" w:tplc="04090001">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2" w15:restartNumberingAfterBreak="0">
    <w:nsid w:val="285B6776"/>
    <w:multiLevelType w:val="hybridMultilevel"/>
    <w:tmpl w:val="B8563838"/>
    <w:lvl w:ilvl="0" w:tplc="04090001">
      <w:start w:val="1"/>
      <w:numFmt w:val="bullet"/>
      <w:lvlText w:val=""/>
      <w:lvlJc w:val="left"/>
      <w:pPr>
        <w:tabs>
          <w:tab w:val="num" w:pos="2847"/>
        </w:tabs>
        <w:ind w:left="2847"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 w15:restartNumberingAfterBreak="0">
    <w:nsid w:val="380671C0"/>
    <w:multiLevelType w:val="hybridMultilevel"/>
    <w:tmpl w:val="A62A21A2"/>
    <w:lvl w:ilvl="0" w:tplc="A8764BB4">
      <w:start w:val="1"/>
      <w:numFmt w:val="bullet"/>
      <w:lvlText w:val=""/>
      <w:lvlJc w:val="left"/>
      <w:pPr>
        <w:tabs>
          <w:tab w:val="num" w:pos="1800"/>
        </w:tabs>
        <w:ind w:left="1800" w:hanging="360"/>
      </w:pPr>
      <w:rPr>
        <w:rFonts w:ascii="Wingdings" w:hAnsi="Wingdings" w:hint="default"/>
        <w:color w:val="auto"/>
        <w:sz w:val="20"/>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15:restartNumberingAfterBreak="1">
    <w:nsid w:val="41116793"/>
    <w:multiLevelType w:val="hybridMultilevel"/>
    <w:tmpl w:val="593A6D6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47F075E1"/>
    <w:multiLevelType w:val="hybridMultilevel"/>
    <w:tmpl w:val="F8A6BB38"/>
    <w:lvl w:ilvl="0" w:tplc="04090005">
      <w:start w:val="1"/>
      <w:numFmt w:val="bullet"/>
      <w:lvlText w:val=""/>
      <w:lvlJc w:val="left"/>
      <w:pPr>
        <w:tabs>
          <w:tab w:val="num" w:pos="2847"/>
        </w:tabs>
        <w:ind w:left="2847" w:hanging="360"/>
      </w:pPr>
      <w:rPr>
        <w:rFonts w:ascii="Wingdings" w:hAnsi="Wingdings"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6" w15:restartNumberingAfterBreak="1">
    <w:nsid w:val="5D7D51A2"/>
    <w:multiLevelType w:val="multilevel"/>
    <w:tmpl w:val="250C89BE"/>
    <w:lvl w:ilvl="0">
      <w:start w:val="1"/>
      <w:numFmt w:val="bullet"/>
      <w:lvlText w:val=""/>
      <w:lvlJc w:val="left"/>
      <w:pPr>
        <w:tabs>
          <w:tab w:val="num" w:pos="1860"/>
        </w:tabs>
        <w:ind w:left="1860" w:hanging="360"/>
      </w:pPr>
      <w:rPr>
        <w:rFonts w:ascii="Symbol" w:hAnsi="Symbol" w:hint="default"/>
      </w:rPr>
    </w:lvl>
    <w:lvl w:ilvl="1">
      <w:start w:val="1"/>
      <w:numFmt w:val="bullet"/>
      <w:lvlText w:val="o"/>
      <w:lvlJc w:val="left"/>
      <w:pPr>
        <w:tabs>
          <w:tab w:val="num" w:pos="2580"/>
        </w:tabs>
        <w:ind w:left="2580" w:hanging="360"/>
      </w:pPr>
      <w:rPr>
        <w:rFonts w:ascii="Courier New" w:hAnsi="Courier New" w:cs="Courier New" w:hint="default"/>
      </w:rPr>
    </w:lvl>
    <w:lvl w:ilvl="2">
      <w:start w:val="1"/>
      <w:numFmt w:val="bullet"/>
      <w:lvlText w:val=""/>
      <w:lvlJc w:val="left"/>
      <w:pPr>
        <w:tabs>
          <w:tab w:val="num" w:pos="3300"/>
        </w:tabs>
        <w:ind w:left="3300" w:hanging="360"/>
      </w:pPr>
      <w:rPr>
        <w:rFonts w:ascii="Wingdings" w:hAnsi="Wingdings" w:hint="default"/>
      </w:rPr>
    </w:lvl>
    <w:lvl w:ilvl="3">
      <w:start w:val="1"/>
      <w:numFmt w:val="bullet"/>
      <w:lvlText w:val=""/>
      <w:lvlJc w:val="left"/>
      <w:pPr>
        <w:tabs>
          <w:tab w:val="num" w:pos="4020"/>
        </w:tabs>
        <w:ind w:left="4020" w:hanging="360"/>
      </w:pPr>
      <w:rPr>
        <w:rFonts w:ascii="Symbol" w:hAnsi="Symbol" w:hint="default"/>
      </w:rPr>
    </w:lvl>
    <w:lvl w:ilvl="4">
      <w:start w:val="1"/>
      <w:numFmt w:val="bullet"/>
      <w:lvlText w:val="o"/>
      <w:lvlJc w:val="left"/>
      <w:pPr>
        <w:tabs>
          <w:tab w:val="num" w:pos="4740"/>
        </w:tabs>
        <w:ind w:left="4740" w:hanging="360"/>
      </w:pPr>
      <w:rPr>
        <w:rFonts w:ascii="Courier New" w:hAnsi="Courier New" w:cs="Courier New" w:hint="default"/>
      </w:rPr>
    </w:lvl>
    <w:lvl w:ilvl="5">
      <w:start w:val="1"/>
      <w:numFmt w:val="bullet"/>
      <w:lvlText w:val=""/>
      <w:lvlJc w:val="left"/>
      <w:pPr>
        <w:tabs>
          <w:tab w:val="num" w:pos="5460"/>
        </w:tabs>
        <w:ind w:left="5460" w:hanging="360"/>
      </w:pPr>
      <w:rPr>
        <w:rFonts w:ascii="Wingdings" w:hAnsi="Wingdings" w:hint="default"/>
      </w:rPr>
    </w:lvl>
    <w:lvl w:ilvl="6">
      <w:start w:val="1"/>
      <w:numFmt w:val="bullet"/>
      <w:lvlText w:val=""/>
      <w:lvlJc w:val="left"/>
      <w:pPr>
        <w:tabs>
          <w:tab w:val="num" w:pos="6180"/>
        </w:tabs>
        <w:ind w:left="6180" w:hanging="360"/>
      </w:pPr>
      <w:rPr>
        <w:rFonts w:ascii="Symbol" w:hAnsi="Symbol" w:hint="default"/>
      </w:rPr>
    </w:lvl>
    <w:lvl w:ilvl="7">
      <w:start w:val="1"/>
      <w:numFmt w:val="bullet"/>
      <w:lvlText w:val="o"/>
      <w:lvlJc w:val="left"/>
      <w:pPr>
        <w:tabs>
          <w:tab w:val="num" w:pos="6900"/>
        </w:tabs>
        <w:ind w:left="6900" w:hanging="360"/>
      </w:pPr>
      <w:rPr>
        <w:rFonts w:ascii="Courier New" w:hAnsi="Courier New" w:cs="Courier New" w:hint="default"/>
      </w:rPr>
    </w:lvl>
    <w:lvl w:ilvl="8">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5F69770C"/>
    <w:multiLevelType w:val="multilevel"/>
    <w:tmpl w:val="F8A6BB38"/>
    <w:lvl w:ilvl="0">
      <w:start w:val="1"/>
      <w:numFmt w:val="bullet"/>
      <w:lvlText w:val=""/>
      <w:lvlJc w:val="left"/>
      <w:pPr>
        <w:tabs>
          <w:tab w:val="num" w:pos="2847"/>
        </w:tabs>
        <w:ind w:left="28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8" w15:restartNumberingAfterBreak="1">
    <w:nsid w:val="62BB5A04"/>
    <w:multiLevelType w:val="hybridMultilevel"/>
    <w:tmpl w:val="332A341E"/>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2073"/>
        </w:tabs>
        <w:ind w:left="2073" w:hanging="360"/>
      </w:pPr>
      <w:rPr>
        <w:rFonts w:ascii="Courier New" w:hAnsi="Courier New" w:cs="Courier New" w:hint="default"/>
      </w:rPr>
    </w:lvl>
    <w:lvl w:ilvl="2" w:tplc="04090005">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cs="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cs="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9" w15:restartNumberingAfterBreak="0">
    <w:nsid w:val="64805E4B"/>
    <w:multiLevelType w:val="multilevel"/>
    <w:tmpl w:val="F8A6BB38"/>
    <w:lvl w:ilvl="0">
      <w:start w:val="1"/>
      <w:numFmt w:val="bullet"/>
      <w:lvlText w:val=""/>
      <w:lvlJc w:val="left"/>
      <w:pPr>
        <w:tabs>
          <w:tab w:val="num" w:pos="2847"/>
        </w:tabs>
        <w:ind w:left="2847" w:hanging="360"/>
      </w:pPr>
      <w:rPr>
        <w:rFonts w:ascii="Wingdings" w:hAnsi="Wingdings" w:hint="default"/>
      </w:rPr>
    </w:lvl>
    <w:lvl w:ilvl="1">
      <w:start w:val="1"/>
      <w:numFmt w:val="bullet"/>
      <w:lvlText w:val="o"/>
      <w:lvlJc w:val="left"/>
      <w:pPr>
        <w:tabs>
          <w:tab w:val="num" w:pos="3567"/>
        </w:tabs>
        <w:ind w:left="3567" w:hanging="360"/>
      </w:pPr>
      <w:rPr>
        <w:rFonts w:ascii="Courier New" w:hAnsi="Courier New" w:cs="Courier New" w:hint="default"/>
      </w:rPr>
    </w:lvl>
    <w:lvl w:ilvl="2">
      <w:start w:val="1"/>
      <w:numFmt w:val="bullet"/>
      <w:lvlText w:val=""/>
      <w:lvlJc w:val="left"/>
      <w:pPr>
        <w:tabs>
          <w:tab w:val="num" w:pos="4287"/>
        </w:tabs>
        <w:ind w:left="4287" w:hanging="360"/>
      </w:pPr>
      <w:rPr>
        <w:rFonts w:ascii="Wingdings" w:hAnsi="Wingdings" w:hint="default"/>
      </w:rPr>
    </w:lvl>
    <w:lvl w:ilvl="3">
      <w:start w:val="1"/>
      <w:numFmt w:val="bullet"/>
      <w:lvlText w:val=""/>
      <w:lvlJc w:val="left"/>
      <w:pPr>
        <w:tabs>
          <w:tab w:val="num" w:pos="5007"/>
        </w:tabs>
        <w:ind w:left="5007" w:hanging="360"/>
      </w:pPr>
      <w:rPr>
        <w:rFonts w:ascii="Symbol" w:hAnsi="Symbol" w:hint="default"/>
      </w:rPr>
    </w:lvl>
    <w:lvl w:ilvl="4">
      <w:start w:val="1"/>
      <w:numFmt w:val="bullet"/>
      <w:lvlText w:val="o"/>
      <w:lvlJc w:val="left"/>
      <w:pPr>
        <w:tabs>
          <w:tab w:val="num" w:pos="5727"/>
        </w:tabs>
        <w:ind w:left="5727" w:hanging="360"/>
      </w:pPr>
      <w:rPr>
        <w:rFonts w:ascii="Courier New" w:hAnsi="Courier New" w:cs="Courier New" w:hint="default"/>
      </w:rPr>
    </w:lvl>
    <w:lvl w:ilvl="5">
      <w:start w:val="1"/>
      <w:numFmt w:val="bullet"/>
      <w:lvlText w:val=""/>
      <w:lvlJc w:val="left"/>
      <w:pPr>
        <w:tabs>
          <w:tab w:val="num" w:pos="6447"/>
        </w:tabs>
        <w:ind w:left="6447" w:hanging="360"/>
      </w:pPr>
      <w:rPr>
        <w:rFonts w:ascii="Wingdings" w:hAnsi="Wingdings" w:hint="default"/>
      </w:rPr>
    </w:lvl>
    <w:lvl w:ilvl="6">
      <w:start w:val="1"/>
      <w:numFmt w:val="bullet"/>
      <w:lvlText w:val=""/>
      <w:lvlJc w:val="left"/>
      <w:pPr>
        <w:tabs>
          <w:tab w:val="num" w:pos="7167"/>
        </w:tabs>
        <w:ind w:left="7167" w:hanging="360"/>
      </w:pPr>
      <w:rPr>
        <w:rFonts w:ascii="Symbol" w:hAnsi="Symbol" w:hint="default"/>
      </w:rPr>
    </w:lvl>
    <w:lvl w:ilvl="7">
      <w:start w:val="1"/>
      <w:numFmt w:val="bullet"/>
      <w:lvlText w:val="o"/>
      <w:lvlJc w:val="left"/>
      <w:pPr>
        <w:tabs>
          <w:tab w:val="num" w:pos="7887"/>
        </w:tabs>
        <w:ind w:left="7887" w:hanging="360"/>
      </w:pPr>
      <w:rPr>
        <w:rFonts w:ascii="Courier New" w:hAnsi="Courier New" w:cs="Courier New" w:hint="default"/>
      </w:rPr>
    </w:lvl>
    <w:lvl w:ilvl="8">
      <w:start w:val="1"/>
      <w:numFmt w:val="bullet"/>
      <w:lvlText w:val=""/>
      <w:lvlJc w:val="left"/>
      <w:pPr>
        <w:tabs>
          <w:tab w:val="num" w:pos="8607"/>
        </w:tabs>
        <w:ind w:left="8607" w:hanging="360"/>
      </w:pPr>
      <w:rPr>
        <w:rFonts w:ascii="Wingdings" w:hAnsi="Wingdings" w:hint="default"/>
      </w:rPr>
    </w:lvl>
  </w:abstractNum>
  <w:abstractNum w:abstractNumId="10" w15:restartNumberingAfterBreak="0">
    <w:nsid w:val="74D54F19"/>
    <w:multiLevelType w:val="hybridMultilevel"/>
    <w:tmpl w:val="39C469F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1">
    <w:nsid w:val="77333DED"/>
    <w:multiLevelType w:val="hybridMultilevel"/>
    <w:tmpl w:val="F5E636E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1">
    <w:nsid w:val="7B582E12"/>
    <w:multiLevelType w:val="hybridMultilevel"/>
    <w:tmpl w:val="E892D1F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8"/>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2"/>
  </w:num>
  <w:num w:numId="11">
    <w:abstractNumId w:val="0"/>
  </w:num>
  <w:num w:numId="12">
    <w:abstractNumId w:val="5"/>
  </w:num>
  <w:num w:numId="13">
    <w:abstractNumId w:val="9"/>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A1B"/>
    <w:rsid w:val="000042A5"/>
    <w:rsid w:val="0000722D"/>
    <w:rsid w:val="0001361B"/>
    <w:rsid w:val="000201B1"/>
    <w:rsid w:val="00027214"/>
    <w:rsid w:val="000301F7"/>
    <w:rsid w:val="00033510"/>
    <w:rsid w:val="000421B4"/>
    <w:rsid w:val="00042E90"/>
    <w:rsid w:val="000509EE"/>
    <w:rsid w:val="00050B8B"/>
    <w:rsid w:val="00052845"/>
    <w:rsid w:val="000544B1"/>
    <w:rsid w:val="00055188"/>
    <w:rsid w:val="000568C9"/>
    <w:rsid w:val="000569D6"/>
    <w:rsid w:val="000634A8"/>
    <w:rsid w:val="000634C6"/>
    <w:rsid w:val="00064EDB"/>
    <w:rsid w:val="000655C2"/>
    <w:rsid w:val="00070D70"/>
    <w:rsid w:val="00072BCD"/>
    <w:rsid w:val="000752F2"/>
    <w:rsid w:val="00076600"/>
    <w:rsid w:val="00080CF7"/>
    <w:rsid w:val="00085A81"/>
    <w:rsid w:val="00087094"/>
    <w:rsid w:val="00090475"/>
    <w:rsid w:val="000917AA"/>
    <w:rsid w:val="000926B3"/>
    <w:rsid w:val="000A265E"/>
    <w:rsid w:val="000A5063"/>
    <w:rsid w:val="000A528A"/>
    <w:rsid w:val="000A646E"/>
    <w:rsid w:val="000C0951"/>
    <w:rsid w:val="000C0C9E"/>
    <w:rsid w:val="000C1964"/>
    <w:rsid w:val="000C47A6"/>
    <w:rsid w:val="000C650C"/>
    <w:rsid w:val="000E00B9"/>
    <w:rsid w:val="000E1392"/>
    <w:rsid w:val="000E3233"/>
    <w:rsid w:val="000F2794"/>
    <w:rsid w:val="000F2EFC"/>
    <w:rsid w:val="000F4ABB"/>
    <w:rsid w:val="000F551B"/>
    <w:rsid w:val="000F7031"/>
    <w:rsid w:val="000F783E"/>
    <w:rsid w:val="00104853"/>
    <w:rsid w:val="00105347"/>
    <w:rsid w:val="00107FBF"/>
    <w:rsid w:val="00123D03"/>
    <w:rsid w:val="00131DB7"/>
    <w:rsid w:val="0013200F"/>
    <w:rsid w:val="00133407"/>
    <w:rsid w:val="001372D8"/>
    <w:rsid w:val="00140656"/>
    <w:rsid w:val="00145252"/>
    <w:rsid w:val="0015227A"/>
    <w:rsid w:val="001601C9"/>
    <w:rsid w:val="00160CF1"/>
    <w:rsid w:val="00161809"/>
    <w:rsid w:val="00172129"/>
    <w:rsid w:val="00176631"/>
    <w:rsid w:val="00177EF6"/>
    <w:rsid w:val="001800E5"/>
    <w:rsid w:val="001846F2"/>
    <w:rsid w:val="0018628F"/>
    <w:rsid w:val="001903D0"/>
    <w:rsid w:val="0019328C"/>
    <w:rsid w:val="00193872"/>
    <w:rsid w:val="0019531C"/>
    <w:rsid w:val="00195D31"/>
    <w:rsid w:val="001A17A5"/>
    <w:rsid w:val="001A4585"/>
    <w:rsid w:val="001B006B"/>
    <w:rsid w:val="001B2CFB"/>
    <w:rsid w:val="001C0B6B"/>
    <w:rsid w:val="001C7EFE"/>
    <w:rsid w:val="001D0BB7"/>
    <w:rsid w:val="001D0D85"/>
    <w:rsid w:val="001D3B15"/>
    <w:rsid w:val="001D5F21"/>
    <w:rsid w:val="001E2AD7"/>
    <w:rsid w:val="001E6BFC"/>
    <w:rsid w:val="001F39E8"/>
    <w:rsid w:val="001F744F"/>
    <w:rsid w:val="001F7D24"/>
    <w:rsid w:val="002025F7"/>
    <w:rsid w:val="00202E1E"/>
    <w:rsid w:val="002061DF"/>
    <w:rsid w:val="00207499"/>
    <w:rsid w:val="002106B5"/>
    <w:rsid w:val="00211080"/>
    <w:rsid w:val="002121DF"/>
    <w:rsid w:val="00216760"/>
    <w:rsid w:val="00233930"/>
    <w:rsid w:val="0023630E"/>
    <w:rsid w:val="0024108B"/>
    <w:rsid w:val="002415FB"/>
    <w:rsid w:val="00241ED0"/>
    <w:rsid w:val="00242385"/>
    <w:rsid w:val="00254F3E"/>
    <w:rsid w:val="00261AC2"/>
    <w:rsid w:val="00261C88"/>
    <w:rsid w:val="00262AB5"/>
    <w:rsid w:val="0027563C"/>
    <w:rsid w:val="00284226"/>
    <w:rsid w:val="0029130D"/>
    <w:rsid w:val="00293DF5"/>
    <w:rsid w:val="00294D43"/>
    <w:rsid w:val="002A1F53"/>
    <w:rsid w:val="002B2C8B"/>
    <w:rsid w:val="002B795F"/>
    <w:rsid w:val="002C01A5"/>
    <w:rsid w:val="002C59F4"/>
    <w:rsid w:val="002C6C3F"/>
    <w:rsid w:val="002D760B"/>
    <w:rsid w:val="002E1008"/>
    <w:rsid w:val="002E6004"/>
    <w:rsid w:val="002F2BB0"/>
    <w:rsid w:val="002F3943"/>
    <w:rsid w:val="002F5386"/>
    <w:rsid w:val="002F769B"/>
    <w:rsid w:val="00312B6B"/>
    <w:rsid w:val="003216DD"/>
    <w:rsid w:val="00323844"/>
    <w:rsid w:val="00323EF2"/>
    <w:rsid w:val="00343C6B"/>
    <w:rsid w:val="00356DC9"/>
    <w:rsid w:val="00365F10"/>
    <w:rsid w:val="003715EB"/>
    <w:rsid w:val="00373C33"/>
    <w:rsid w:val="00375202"/>
    <w:rsid w:val="00377BFA"/>
    <w:rsid w:val="00381C33"/>
    <w:rsid w:val="00382082"/>
    <w:rsid w:val="003910D6"/>
    <w:rsid w:val="00395701"/>
    <w:rsid w:val="00397202"/>
    <w:rsid w:val="003A0548"/>
    <w:rsid w:val="003A673E"/>
    <w:rsid w:val="003B205A"/>
    <w:rsid w:val="003B50DC"/>
    <w:rsid w:val="003C3154"/>
    <w:rsid w:val="003D263D"/>
    <w:rsid w:val="003D48C8"/>
    <w:rsid w:val="003D748A"/>
    <w:rsid w:val="003D7E65"/>
    <w:rsid w:val="003E266A"/>
    <w:rsid w:val="003E2BE9"/>
    <w:rsid w:val="003E75AD"/>
    <w:rsid w:val="003F0727"/>
    <w:rsid w:val="003F4ACF"/>
    <w:rsid w:val="003F7CB0"/>
    <w:rsid w:val="0040636F"/>
    <w:rsid w:val="00406DBE"/>
    <w:rsid w:val="00407F72"/>
    <w:rsid w:val="0041463F"/>
    <w:rsid w:val="00434820"/>
    <w:rsid w:val="0043663B"/>
    <w:rsid w:val="00441684"/>
    <w:rsid w:val="00443095"/>
    <w:rsid w:val="004436F4"/>
    <w:rsid w:val="004444BC"/>
    <w:rsid w:val="00446BBB"/>
    <w:rsid w:val="00461797"/>
    <w:rsid w:val="00462E89"/>
    <w:rsid w:val="00466028"/>
    <w:rsid w:val="00466EE9"/>
    <w:rsid w:val="00471CD8"/>
    <w:rsid w:val="004759A5"/>
    <w:rsid w:val="00475BC7"/>
    <w:rsid w:val="004830DF"/>
    <w:rsid w:val="00483C89"/>
    <w:rsid w:val="00483D31"/>
    <w:rsid w:val="0048649A"/>
    <w:rsid w:val="00490609"/>
    <w:rsid w:val="00491702"/>
    <w:rsid w:val="004929A1"/>
    <w:rsid w:val="004961C0"/>
    <w:rsid w:val="004A0A14"/>
    <w:rsid w:val="004A2AD9"/>
    <w:rsid w:val="004B02AA"/>
    <w:rsid w:val="004B0E61"/>
    <w:rsid w:val="004C2828"/>
    <w:rsid w:val="004D7803"/>
    <w:rsid w:val="004E06F6"/>
    <w:rsid w:val="004E1EDB"/>
    <w:rsid w:val="004E5ED1"/>
    <w:rsid w:val="004F54A0"/>
    <w:rsid w:val="00501F49"/>
    <w:rsid w:val="00503548"/>
    <w:rsid w:val="00506B76"/>
    <w:rsid w:val="00510CD1"/>
    <w:rsid w:val="00534349"/>
    <w:rsid w:val="00535BC0"/>
    <w:rsid w:val="00541004"/>
    <w:rsid w:val="00543D61"/>
    <w:rsid w:val="00543E71"/>
    <w:rsid w:val="00545B6A"/>
    <w:rsid w:val="005518A5"/>
    <w:rsid w:val="00556FD8"/>
    <w:rsid w:val="00564EB3"/>
    <w:rsid w:val="0057115D"/>
    <w:rsid w:val="005716AF"/>
    <w:rsid w:val="00571E57"/>
    <w:rsid w:val="00576690"/>
    <w:rsid w:val="00577D56"/>
    <w:rsid w:val="00583C14"/>
    <w:rsid w:val="0058495D"/>
    <w:rsid w:val="00585170"/>
    <w:rsid w:val="00586123"/>
    <w:rsid w:val="00592F5F"/>
    <w:rsid w:val="00593BB4"/>
    <w:rsid w:val="00594725"/>
    <w:rsid w:val="005A436F"/>
    <w:rsid w:val="005B1802"/>
    <w:rsid w:val="005B69CE"/>
    <w:rsid w:val="005C467B"/>
    <w:rsid w:val="005C5EB2"/>
    <w:rsid w:val="005F01AF"/>
    <w:rsid w:val="00604C77"/>
    <w:rsid w:val="00605E0B"/>
    <w:rsid w:val="006153E6"/>
    <w:rsid w:val="00615F7E"/>
    <w:rsid w:val="006163F3"/>
    <w:rsid w:val="00620F21"/>
    <w:rsid w:val="00621F12"/>
    <w:rsid w:val="006352D1"/>
    <w:rsid w:val="00636258"/>
    <w:rsid w:val="00640A1F"/>
    <w:rsid w:val="00643D4B"/>
    <w:rsid w:val="00644783"/>
    <w:rsid w:val="0064793A"/>
    <w:rsid w:val="00650F43"/>
    <w:rsid w:val="006512AD"/>
    <w:rsid w:val="00652B8D"/>
    <w:rsid w:val="00654773"/>
    <w:rsid w:val="00657177"/>
    <w:rsid w:val="00661568"/>
    <w:rsid w:val="00671375"/>
    <w:rsid w:val="00673062"/>
    <w:rsid w:val="0067376C"/>
    <w:rsid w:val="006768AA"/>
    <w:rsid w:val="00677929"/>
    <w:rsid w:val="00686B78"/>
    <w:rsid w:val="00687068"/>
    <w:rsid w:val="00687C26"/>
    <w:rsid w:val="006964B9"/>
    <w:rsid w:val="006A7791"/>
    <w:rsid w:val="006C4173"/>
    <w:rsid w:val="006D0774"/>
    <w:rsid w:val="006D3B9F"/>
    <w:rsid w:val="006E042D"/>
    <w:rsid w:val="006E6CA4"/>
    <w:rsid w:val="006F5C27"/>
    <w:rsid w:val="00701F43"/>
    <w:rsid w:val="007022D2"/>
    <w:rsid w:val="0070357C"/>
    <w:rsid w:val="00704144"/>
    <w:rsid w:val="007077FA"/>
    <w:rsid w:val="00712C09"/>
    <w:rsid w:val="007139C8"/>
    <w:rsid w:val="00717960"/>
    <w:rsid w:val="00722A68"/>
    <w:rsid w:val="00725B66"/>
    <w:rsid w:val="007303E5"/>
    <w:rsid w:val="0073369D"/>
    <w:rsid w:val="00733ABD"/>
    <w:rsid w:val="00734D4E"/>
    <w:rsid w:val="007428EA"/>
    <w:rsid w:val="0074437C"/>
    <w:rsid w:val="00750190"/>
    <w:rsid w:val="00750D00"/>
    <w:rsid w:val="007515DE"/>
    <w:rsid w:val="007527F3"/>
    <w:rsid w:val="00755921"/>
    <w:rsid w:val="00756F37"/>
    <w:rsid w:val="007640F9"/>
    <w:rsid w:val="00765A49"/>
    <w:rsid w:val="007660C8"/>
    <w:rsid w:val="00774380"/>
    <w:rsid w:val="00796C5C"/>
    <w:rsid w:val="007A654C"/>
    <w:rsid w:val="007B2349"/>
    <w:rsid w:val="007B496C"/>
    <w:rsid w:val="007B58EC"/>
    <w:rsid w:val="007B5EDB"/>
    <w:rsid w:val="007B79EF"/>
    <w:rsid w:val="007C7F1A"/>
    <w:rsid w:val="007D0080"/>
    <w:rsid w:val="007D0F15"/>
    <w:rsid w:val="007D42B1"/>
    <w:rsid w:val="007D7EE1"/>
    <w:rsid w:val="007E74DC"/>
    <w:rsid w:val="007F0C6C"/>
    <w:rsid w:val="007F10B9"/>
    <w:rsid w:val="007F6A39"/>
    <w:rsid w:val="008102D7"/>
    <w:rsid w:val="00811D51"/>
    <w:rsid w:val="0082748A"/>
    <w:rsid w:val="00832063"/>
    <w:rsid w:val="00841F0B"/>
    <w:rsid w:val="008576A1"/>
    <w:rsid w:val="008578BD"/>
    <w:rsid w:val="00860747"/>
    <w:rsid w:val="00861037"/>
    <w:rsid w:val="00861059"/>
    <w:rsid w:val="00874FBD"/>
    <w:rsid w:val="00883720"/>
    <w:rsid w:val="00887385"/>
    <w:rsid w:val="0089196F"/>
    <w:rsid w:val="00893127"/>
    <w:rsid w:val="008A4517"/>
    <w:rsid w:val="008A5F34"/>
    <w:rsid w:val="008A7B38"/>
    <w:rsid w:val="008B72FC"/>
    <w:rsid w:val="008B7665"/>
    <w:rsid w:val="008C0F36"/>
    <w:rsid w:val="008C3D85"/>
    <w:rsid w:val="008D170C"/>
    <w:rsid w:val="008D4D8A"/>
    <w:rsid w:val="008D5CC2"/>
    <w:rsid w:val="008D71B8"/>
    <w:rsid w:val="008E5F2A"/>
    <w:rsid w:val="009017E1"/>
    <w:rsid w:val="00901929"/>
    <w:rsid w:val="00903C34"/>
    <w:rsid w:val="009105B7"/>
    <w:rsid w:val="00912184"/>
    <w:rsid w:val="009233EA"/>
    <w:rsid w:val="0093509F"/>
    <w:rsid w:val="009355FE"/>
    <w:rsid w:val="00951881"/>
    <w:rsid w:val="00954D4F"/>
    <w:rsid w:val="00956920"/>
    <w:rsid w:val="009600E4"/>
    <w:rsid w:val="0096075D"/>
    <w:rsid w:val="00963243"/>
    <w:rsid w:val="00963484"/>
    <w:rsid w:val="00966035"/>
    <w:rsid w:val="00977ECE"/>
    <w:rsid w:val="009858F2"/>
    <w:rsid w:val="00986698"/>
    <w:rsid w:val="00987036"/>
    <w:rsid w:val="0099565A"/>
    <w:rsid w:val="0099772F"/>
    <w:rsid w:val="009A4708"/>
    <w:rsid w:val="009A4E2C"/>
    <w:rsid w:val="009B14DF"/>
    <w:rsid w:val="009B1B76"/>
    <w:rsid w:val="009B5197"/>
    <w:rsid w:val="009C042F"/>
    <w:rsid w:val="009D46E0"/>
    <w:rsid w:val="009D6162"/>
    <w:rsid w:val="009E5FE6"/>
    <w:rsid w:val="009F11AF"/>
    <w:rsid w:val="009F3CE3"/>
    <w:rsid w:val="009F46AC"/>
    <w:rsid w:val="009F4CB6"/>
    <w:rsid w:val="00A05CCC"/>
    <w:rsid w:val="00A10837"/>
    <w:rsid w:val="00A1118D"/>
    <w:rsid w:val="00A1201F"/>
    <w:rsid w:val="00A1393E"/>
    <w:rsid w:val="00A14994"/>
    <w:rsid w:val="00A1693B"/>
    <w:rsid w:val="00A20ADB"/>
    <w:rsid w:val="00A2493F"/>
    <w:rsid w:val="00A25B37"/>
    <w:rsid w:val="00A26EB8"/>
    <w:rsid w:val="00A32205"/>
    <w:rsid w:val="00A32F18"/>
    <w:rsid w:val="00A37591"/>
    <w:rsid w:val="00A40CD6"/>
    <w:rsid w:val="00A411E8"/>
    <w:rsid w:val="00A43E63"/>
    <w:rsid w:val="00A61846"/>
    <w:rsid w:val="00A76924"/>
    <w:rsid w:val="00A76B54"/>
    <w:rsid w:val="00A84576"/>
    <w:rsid w:val="00A84B0D"/>
    <w:rsid w:val="00A85C74"/>
    <w:rsid w:val="00A8636E"/>
    <w:rsid w:val="00A937D5"/>
    <w:rsid w:val="00A94944"/>
    <w:rsid w:val="00A973B5"/>
    <w:rsid w:val="00AA0DD2"/>
    <w:rsid w:val="00AA6CA0"/>
    <w:rsid w:val="00AC613A"/>
    <w:rsid w:val="00AD1534"/>
    <w:rsid w:val="00AD1DE5"/>
    <w:rsid w:val="00AD2AF0"/>
    <w:rsid w:val="00AD474F"/>
    <w:rsid w:val="00AD5F8A"/>
    <w:rsid w:val="00AE12A5"/>
    <w:rsid w:val="00AE4664"/>
    <w:rsid w:val="00AE56A2"/>
    <w:rsid w:val="00AF1046"/>
    <w:rsid w:val="00AF30D3"/>
    <w:rsid w:val="00AF3761"/>
    <w:rsid w:val="00B01988"/>
    <w:rsid w:val="00B02499"/>
    <w:rsid w:val="00B02942"/>
    <w:rsid w:val="00B04756"/>
    <w:rsid w:val="00B04C5D"/>
    <w:rsid w:val="00B07968"/>
    <w:rsid w:val="00B22267"/>
    <w:rsid w:val="00B24D1C"/>
    <w:rsid w:val="00B32DF4"/>
    <w:rsid w:val="00B33CD8"/>
    <w:rsid w:val="00B40E8B"/>
    <w:rsid w:val="00B41C53"/>
    <w:rsid w:val="00B42514"/>
    <w:rsid w:val="00B42FA6"/>
    <w:rsid w:val="00B43114"/>
    <w:rsid w:val="00B43EA1"/>
    <w:rsid w:val="00B46399"/>
    <w:rsid w:val="00B46FC2"/>
    <w:rsid w:val="00B474C7"/>
    <w:rsid w:val="00B504BD"/>
    <w:rsid w:val="00B518E1"/>
    <w:rsid w:val="00B52D3C"/>
    <w:rsid w:val="00B57DB2"/>
    <w:rsid w:val="00B62595"/>
    <w:rsid w:val="00B63DEB"/>
    <w:rsid w:val="00B644A6"/>
    <w:rsid w:val="00B67B0B"/>
    <w:rsid w:val="00B70DA6"/>
    <w:rsid w:val="00B737AE"/>
    <w:rsid w:val="00B750BC"/>
    <w:rsid w:val="00B80004"/>
    <w:rsid w:val="00B8444E"/>
    <w:rsid w:val="00B8748D"/>
    <w:rsid w:val="00B87A99"/>
    <w:rsid w:val="00B9274B"/>
    <w:rsid w:val="00B97386"/>
    <w:rsid w:val="00BA3F6B"/>
    <w:rsid w:val="00BB3A96"/>
    <w:rsid w:val="00BB7A4F"/>
    <w:rsid w:val="00BC07E4"/>
    <w:rsid w:val="00BC34B8"/>
    <w:rsid w:val="00BC4D03"/>
    <w:rsid w:val="00BC658C"/>
    <w:rsid w:val="00BC7EA7"/>
    <w:rsid w:val="00BE3560"/>
    <w:rsid w:val="00BE716E"/>
    <w:rsid w:val="00BE77A0"/>
    <w:rsid w:val="00BF44B1"/>
    <w:rsid w:val="00BF692E"/>
    <w:rsid w:val="00C0099F"/>
    <w:rsid w:val="00C01035"/>
    <w:rsid w:val="00C0542B"/>
    <w:rsid w:val="00C07399"/>
    <w:rsid w:val="00C14F86"/>
    <w:rsid w:val="00C174E6"/>
    <w:rsid w:val="00C178F3"/>
    <w:rsid w:val="00C20465"/>
    <w:rsid w:val="00C21808"/>
    <w:rsid w:val="00C22C6E"/>
    <w:rsid w:val="00C23B2D"/>
    <w:rsid w:val="00C26C23"/>
    <w:rsid w:val="00C26CED"/>
    <w:rsid w:val="00C3148D"/>
    <w:rsid w:val="00C32366"/>
    <w:rsid w:val="00C32917"/>
    <w:rsid w:val="00C33A8A"/>
    <w:rsid w:val="00C34F19"/>
    <w:rsid w:val="00C35CAF"/>
    <w:rsid w:val="00C4154C"/>
    <w:rsid w:val="00C42A90"/>
    <w:rsid w:val="00C4719E"/>
    <w:rsid w:val="00C51168"/>
    <w:rsid w:val="00C5185D"/>
    <w:rsid w:val="00C60DFA"/>
    <w:rsid w:val="00C651AA"/>
    <w:rsid w:val="00C709D4"/>
    <w:rsid w:val="00C7228A"/>
    <w:rsid w:val="00C747C2"/>
    <w:rsid w:val="00C80A75"/>
    <w:rsid w:val="00C83329"/>
    <w:rsid w:val="00C871A2"/>
    <w:rsid w:val="00CA6AF6"/>
    <w:rsid w:val="00CA730D"/>
    <w:rsid w:val="00CB08EC"/>
    <w:rsid w:val="00CB447A"/>
    <w:rsid w:val="00CC1390"/>
    <w:rsid w:val="00CC68AD"/>
    <w:rsid w:val="00CC6979"/>
    <w:rsid w:val="00CE4C74"/>
    <w:rsid w:val="00CE5CD6"/>
    <w:rsid w:val="00CE7851"/>
    <w:rsid w:val="00CF1AA8"/>
    <w:rsid w:val="00CF4BAF"/>
    <w:rsid w:val="00CF5926"/>
    <w:rsid w:val="00D003D2"/>
    <w:rsid w:val="00D01199"/>
    <w:rsid w:val="00D01BCF"/>
    <w:rsid w:val="00D11408"/>
    <w:rsid w:val="00D26E50"/>
    <w:rsid w:val="00D34FF8"/>
    <w:rsid w:val="00D35F40"/>
    <w:rsid w:val="00D3658E"/>
    <w:rsid w:val="00D37A55"/>
    <w:rsid w:val="00D414E7"/>
    <w:rsid w:val="00D4260E"/>
    <w:rsid w:val="00D565D4"/>
    <w:rsid w:val="00D65010"/>
    <w:rsid w:val="00D713F2"/>
    <w:rsid w:val="00D73EA6"/>
    <w:rsid w:val="00D80DF7"/>
    <w:rsid w:val="00D830E3"/>
    <w:rsid w:val="00D843AE"/>
    <w:rsid w:val="00D8473C"/>
    <w:rsid w:val="00D84A74"/>
    <w:rsid w:val="00D85C67"/>
    <w:rsid w:val="00D86060"/>
    <w:rsid w:val="00D904D3"/>
    <w:rsid w:val="00D93747"/>
    <w:rsid w:val="00D95B5D"/>
    <w:rsid w:val="00DA30FA"/>
    <w:rsid w:val="00DA498F"/>
    <w:rsid w:val="00DA5450"/>
    <w:rsid w:val="00DB0F7A"/>
    <w:rsid w:val="00DB10BB"/>
    <w:rsid w:val="00DB3BE0"/>
    <w:rsid w:val="00DC6289"/>
    <w:rsid w:val="00DD1B45"/>
    <w:rsid w:val="00DD76CF"/>
    <w:rsid w:val="00DE1D4A"/>
    <w:rsid w:val="00DE5BAA"/>
    <w:rsid w:val="00DF073E"/>
    <w:rsid w:val="00DF1345"/>
    <w:rsid w:val="00DF1444"/>
    <w:rsid w:val="00E05581"/>
    <w:rsid w:val="00E057CB"/>
    <w:rsid w:val="00E16D76"/>
    <w:rsid w:val="00E17D29"/>
    <w:rsid w:val="00E2258A"/>
    <w:rsid w:val="00E23B0E"/>
    <w:rsid w:val="00E24B10"/>
    <w:rsid w:val="00E26ACE"/>
    <w:rsid w:val="00E305FB"/>
    <w:rsid w:val="00E41391"/>
    <w:rsid w:val="00E44507"/>
    <w:rsid w:val="00E45865"/>
    <w:rsid w:val="00E461AF"/>
    <w:rsid w:val="00E60630"/>
    <w:rsid w:val="00E70DED"/>
    <w:rsid w:val="00E71CCB"/>
    <w:rsid w:val="00E72BE8"/>
    <w:rsid w:val="00E77C10"/>
    <w:rsid w:val="00E77CBB"/>
    <w:rsid w:val="00E82CF1"/>
    <w:rsid w:val="00E844F6"/>
    <w:rsid w:val="00E86FF4"/>
    <w:rsid w:val="00E915AF"/>
    <w:rsid w:val="00E95066"/>
    <w:rsid w:val="00EA4825"/>
    <w:rsid w:val="00EA4DFD"/>
    <w:rsid w:val="00EB0D42"/>
    <w:rsid w:val="00EB1894"/>
    <w:rsid w:val="00EB4ECB"/>
    <w:rsid w:val="00EB73A4"/>
    <w:rsid w:val="00EB77D7"/>
    <w:rsid w:val="00EB797A"/>
    <w:rsid w:val="00EC1F79"/>
    <w:rsid w:val="00ED17C8"/>
    <w:rsid w:val="00ED207F"/>
    <w:rsid w:val="00ED68D1"/>
    <w:rsid w:val="00EE262B"/>
    <w:rsid w:val="00EF624A"/>
    <w:rsid w:val="00EF678F"/>
    <w:rsid w:val="00F004F2"/>
    <w:rsid w:val="00F02576"/>
    <w:rsid w:val="00F05563"/>
    <w:rsid w:val="00F25423"/>
    <w:rsid w:val="00F26A26"/>
    <w:rsid w:val="00F33C28"/>
    <w:rsid w:val="00F34130"/>
    <w:rsid w:val="00F34D1F"/>
    <w:rsid w:val="00F44227"/>
    <w:rsid w:val="00F47AEE"/>
    <w:rsid w:val="00F50895"/>
    <w:rsid w:val="00F51159"/>
    <w:rsid w:val="00F5209F"/>
    <w:rsid w:val="00F57DA9"/>
    <w:rsid w:val="00F57EC7"/>
    <w:rsid w:val="00F6006D"/>
    <w:rsid w:val="00F600EB"/>
    <w:rsid w:val="00F613CC"/>
    <w:rsid w:val="00F6506D"/>
    <w:rsid w:val="00F66539"/>
    <w:rsid w:val="00F674CA"/>
    <w:rsid w:val="00F70545"/>
    <w:rsid w:val="00F70FDB"/>
    <w:rsid w:val="00F710E8"/>
    <w:rsid w:val="00F71596"/>
    <w:rsid w:val="00F7601F"/>
    <w:rsid w:val="00F76AA0"/>
    <w:rsid w:val="00F80A85"/>
    <w:rsid w:val="00F84060"/>
    <w:rsid w:val="00F846D6"/>
    <w:rsid w:val="00F93B0A"/>
    <w:rsid w:val="00F959F2"/>
    <w:rsid w:val="00FA2523"/>
    <w:rsid w:val="00FA3DFE"/>
    <w:rsid w:val="00FA7494"/>
    <w:rsid w:val="00FB0986"/>
    <w:rsid w:val="00FB66D7"/>
    <w:rsid w:val="00FB7180"/>
    <w:rsid w:val="00FC4AE7"/>
    <w:rsid w:val="00FC695C"/>
    <w:rsid w:val="00FC7F0E"/>
    <w:rsid w:val="00FD119C"/>
    <w:rsid w:val="00FD4A1B"/>
    <w:rsid w:val="00FD503A"/>
    <w:rsid w:val="00FD6717"/>
    <w:rsid w:val="00FE09C8"/>
    <w:rsid w:val="00FE132F"/>
    <w:rsid w:val="00FE4834"/>
    <w:rsid w:val="00FF1225"/>
    <w:rsid w:val="00FF5615"/>
    <w:rsid w:val="00FF6E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C2592"/>
  <w15:chartTrackingRefBased/>
  <w15:docId w15:val="{7E1EC3C4-4542-B944-BB2A-945EF0CE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Ttulo1">
    <w:name w:val="heading 1"/>
    <w:basedOn w:val="Normal"/>
    <w:next w:val="Normal"/>
    <w:link w:val="Ttulo1Car"/>
    <w:qFormat/>
    <w:pPr>
      <w:keepNext/>
      <w:spacing w:before="240" w:after="60"/>
      <w:outlineLvl w:val="0"/>
    </w:pPr>
    <w:rPr>
      <w:b/>
      <w:bCs/>
      <w:kern w:val="28"/>
      <w:sz w:val="28"/>
      <w:szCs w:val="28"/>
    </w:rPr>
  </w:style>
  <w:style w:type="paragraph" w:styleId="Ttulo2">
    <w:name w:val="heading 2"/>
    <w:basedOn w:val="Normal"/>
    <w:next w:val="Normal"/>
    <w:qFormat/>
    <w:pPr>
      <w:keepNext/>
      <w:spacing w:before="240" w:after="60"/>
      <w:outlineLvl w:val="1"/>
    </w:pPr>
    <w:rPr>
      <w:b/>
      <w:bCs/>
      <w:i/>
      <w:iCs/>
    </w:rPr>
  </w:style>
  <w:style w:type="paragraph" w:styleId="Ttulo3">
    <w:name w:val="heading 3"/>
    <w:basedOn w:val="Normal"/>
    <w:next w:val="Normal"/>
    <w:qFormat/>
    <w:pPr>
      <w:keepNext/>
      <w:spacing w:before="240" w:after="60"/>
      <w:outlineLvl w:val="2"/>
    </w:pPr>
  </w:style>
  <w:style w:type="paragraph" w:styleId="Ttulo4">
    <w:name w:val="heading 4"/>
    <w:basedOn w:val="Normal"/>
    <w:next w:val="Normal"/>
    <w:qFormat/>
    <w:pPr>
      <w:keepNext/>
      <w:spacing w:before="240" w:after="60"/>
      <w:outlineLvl w:val="3"/>
    </w:pPr>
    <w:rPr>
      <w:b/>
      <w:bCs/>
    </w:rPr>
  </w:style>
  <w:style w:type="paragraph" w:styleId="Ttulo5">
    <w:name w:val="heading 5"/>
    <w:basedOn w:val="Normal"/>
    <w:next w:val="Normal"/>
    <w:qFormat/>
    <w:pPr>
      <w:spacing w:before="240" w:after="60"/>
      <w:outlineLvl w:val="4"/>
    </w:pPr>
    <w:rPr>
      <w:sz w:val="22"/>
      <w:szCs w:val="22"/>
    </w:rPr>
  </w:style>
  <w:style w:type="paragraph" w:styleId="Ttulo6">
    <w:name w:val="heading 6"/>
    <w:basedOn w:val="Normal"/>
    <w:next w:val="Normal"/>
    <w:qFormat/>
    <w:pPr>
      <w:spacing w:before="240" w:after="60"/>
      <w:outlineLvl w:val="5"/>
    </w:pPr>
    <w:rPr>
      <w:i/>
      <w:i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85C67"/>
    <w:pPr>
      <w:tabs>
        <w:tab w:val="center" w:pos="4153"/>
        <w:tab w:val="right" w:pos="8306"/>
      </w:tabs>
    </w:pPr>
  </w:style>
  <w:style w:type="paragraph" w:styleId="Piedepgina">
    <w:name w:val="footer"/>
    <w:basedOn w:val="Normal"/>
    <w:rsid w:val="00D85C67"/>
    <w:pPr>
      <w:tabs>
        <w:tab w:val="center" w:pos="4153"/>
        <w:tab w:val="right" w:pos="8306"/>
      </w:tabs>
    </w:pPr>
  </w:style>
  <w:style w:type="table" w:styleId="Tablaconcuadrcula">
    <w:name w:val="Table Grid"/>
    <w:basedOn w:val="Tablanormal"/>
    <w:rsid w:val="00B0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B02499"/>
    <w:rPr>
      <w:color w:val="0000FF"/>
      <w:u w:val="single"/>
    </w:rPr>
  </w:style>
  <w:style w:type="paragraph" w:styleId="Textodeglobo">
    <w:name w:val="Balloon Text"/>
    <w:basedOn w:val="Normal"/>
    <w:semiHidden/>
    <w:rsid w:val="007F6A39"/>
    <w:rPr>
      <w:rFonts w:ascii="Tahoma" w:hAnsi="Tahoma" w:cs="Tahoma"/>
      <w:sz w:val="16"/>
      <w:szCs w:val="16"/>
    </w:rPr>
  </w:style>
  <w:style w:type="character" w:customStyle="1" w:styleId="diazv">
    <w:name w:val="diazv"/>
    <w:semiHidden/>
    <w:rsid w:val="00DE1D4A"/>
    <w:rPr>
      <w:rFonts w:ascii="Trebuchet MS" w:hAnsi="Trebuchet MS"/>
      <w:b w:val="0"/>
      <w:bCs w:val="0"/>
      <w:i w:val="0"/>
      <w:iCs w:val="0"/>
      <w:strike w:val="0"/>
      <w:color w:val="000080"/>
      <w:sz w:val="20"/>
      <w:szCs w:val="20"/>
      <w:u w:val="none"/>
    </w:rPr>
  </w:style>
  <w:style w:type="paragraph" w:customStyle="1" w:styleId="BodyLetter">
    <w:name w:val="Body Letter"/>
    <w:rsid w:val="00DE1D4A"/>
    <w:pPr>
      <w:tabs>
        <w:tab w:val="left" w:pos="4465"/>
      </w:tabs>
      <w:ind w:left="284" w:right="1134"/>
    </w:pPr>
    <w:rPr>
      <w:rFonts w:eastAsia="Times New Roman"/>
      <w:noProof/>
      <w:sz w:val="24"/>
      <w:szCs w:val="24"/>
    </w:rPr>
  </w:style>
  <w:style w:type="paragraph" w:styleId="Sangradetextonormal">
    <w:name w:val="Body Text Indent"/>
    <w:basedOn w:val="Normal"/>
    <w:rsid w:val="00DE1D4A"/>
    <w:pPr>
      <w:ind w:left="298"/>
    </w:pPr>
    <w:rPr>
      <w:rFonts w:eastAsia="Times New Roman"/>
      <w:color w:val="0000FF"/>
      <w:sz w:val="22"/>
      <w:szCs w:val="22"/>
      <w:lang w:val="en-US"/>
    </w:rPr>
  </w:style>
  <w:style w:type="paragraph" w:styleId="Textosinformato">
    <w:name w:val="Plain Text"/>
    <w:basedOn w:val="Normal"/>
    <w:link w:val="TextosinformatoCar"/>
    <w:uiPriority w:val="99"/>
    <w:rsid w:val="00DE1D4A"/>
    <w:rPr>
      <w:rFonts w:ascii="Trebuchet MS" w:hAnsi="Trebuchet MS"/>
      <w:color w:val="000080"/>
      <w:sz w:val="20"/>
      <w:szCs w:val="20"/>
      <w:lang w:val="en-US"/>
    </w:rPr>
  </w:style>
  <w:style w:type="paragraph" w:styleId="Sangra3detindependiente">
    <w:name w:val="Body Text Indent 3"/>
    <w:basedOn w:val="Normal"/>
    <w:rsid w:val="008D4D8A"/>
    <w:pPr>
      <w:spacing w:after="120"/>
      <w:ind w:left="283"/>
    </w:pPr>
    <w:rPr>
      <w:sz w:val="16"/>
      <w:szCs w:val="16"/>
    </w:rPr>
  </w:style>
  <w:style w:type="paragraph" w:customStyle="1" w:styleId="CM65">
    <w:name w:val="CM65"/>
    <w:basedOn w:val="Normal"/>
    <w:next w:val="Normal"/>
    <w:rsid w:val="009F46AC"/>
    <w:pPr>
      <w:autoSpaceDE w:val="0"/>
      <w:autoSpaceDN w:val="0"/>
      <w:adjustRightInd w:val="0"/>
      <w:spacing w:after="275"/>
    </w:pPr>
    <w:rPr>
      <w:rFonts w:ascii="VRJQAB+TTE33EAE68t00" w:hAnsi="VRJQAB+TTE33EAE68t00"/>
      <w:lang w:val="en-US"/>
    </w:rPr>
  </w:style>
  <w:style w:type="paragraph" w:customStyle="1" w:styleId="CM17">
    <w:name w:val="CM17"/>
    <w:basedOn w:val="Normal"/>
    <w:next w:val="Normal"/>
    <w:rsid w:val="009F46AC"/>
    <w:pPr>
      <w:autoSpaceDE w:val="0"/>
      <w:autoSpaceDN w:val="0"/>
      <w:adjustRightInd w:val="0"/>
      <w:spacing w:line="276" w:lineRule="atLeast"/>
    </w:pPr>
    <w:rPr>
      <w:rFonts w:ascii="VRJQAB+TTE33EAE68t00" w:hAnsi="VRJQAB+TTE33EAE68t00"/>
      <w:lang w:val="en-US"/>
    </w:rPr>
  </w:style>
  <w:style w:type="paragraph" w:customStyle="1" w:styleId="CM13">
    <w:name w:val="CM13"/>
    <w:basedOn w:val="Normal"/>
    <w:next w:val="Normal"/>
    <w:rsid w:val="009F46AC"/>
    <w:pPr>
      <w:autoSpaceDE w:val="0"/>
      <w:autoSpaceDN w:val="0"/>
      <w:adjustRightInd w:val="0"/>
      <w:spacing w:line="276" w:lineRule="atLeast"/>
    </w:pPr>
    <w:rPr>
      <w:rFonts w:ascii="VRJQAB+TTE33EAE68t00" w:hAnsi="VRJQAB+TTE33EAE68t00"/>
      <w:lang w:val="en-US"/>
    </w:rPr>
  </w:style>
  <w:style w:type="paragraph" w:customStyle="1" w:styleId="CM68">
    <w:name w:val="CM68"/>
    <w:basedOn w:val="Normal"/>
    <w:next w:val="Normal"/>
    <w:rsid w:val="009F46AC"/>
    <w:pPr>
      <w:autoSpaceDE w:val="0"/>
      <w:autoSpaceDN w:val="0"/>
      <w:adjustRightInd w:val="0"/>
      <w:spacing w:after="203"/>
    </w:pPr>
    <w:rPr>
      <w:rFonts w:ascii="VRJQAB+TTE33EAE68t00" w:hAnsi="VRJQAB+TTE33EAE68t00"/>
      <w:lang w:val="en-US"/>
    </w:rPr>
  </w:style>
  <w:style w:type="paragraph" w:styleId="Textocomentario">
    <w:name w:val="annotation text"/>
    <w:basedOn w:val="Normal"/>
    <w:link w:val="TextocomentarioCar"/>
    <w:semiHidden/>
    <w:rsid w:val="00C174E6"/>
    <w:rPr>
      <w:rFonts w:ascii="Arial" w:eastAsia="Times New Roman" w:hAnsi="Arial"/>
      <w:sz w:val="20"/>
      <w:szCs w:val="20"/>
      <w:lang w:val="en-US" w:eastAsia="en-US"/>
    </w:rPr>
  </w:style>
  <w:style w:type="paragraph" w:styleId="ndice1">
    <w:name w:val="index 1"/>
    <w:basedOn w:val="Normal"/>
    <w:next w:val="Normal"/>
    <w:autoRedefine/>
    <w:semiHidden/>
    <w:rsid w:val="00C174E6"/>
    <w:pPr>
      <w:ind w:left="240" w:hanging="240"/>
    </w:pPr>
  </w:style>
  <w:style w:type="paragraph" w:styleId="Ttulodendice">
    <w:name w:val="index heading"/>
    <w:basedOn w:val="Normal"/>
    <w:next w:val="ndice1"/>
    <w:semiHidden/>
    <w:rsid w:val="00C174E6"/>
    <w:rPr>
      <w:rFonts w:eastAsia="Times New Roman"/>
      <w:sz w:val="20"/>
      <w:szCs w:val="20"/>
      <w:lang w:eastAsia="en-US"/>
    </w:rPr>
  </w:style>
  <w:style w:type="character" w:styleId="Refdecomentario">
    <w:name w:val="annotation reference"/>
    <w:semiHidden/>
    <w:rsid w:val="00B43EA1"/>
    <w:rPr>
      <w:sz w:val="16"/>
      <w:szCs w:val="16"/>
    </w:rPr>
  </w:style>
  <w:style w:type="paragraph" w:customStyle="1" w:styleId="Default">
    <w:name w:val="Default"/>
    <w:rsid w:val="00860747"/>
    <w:pPr>
      <w:autoSpaceDE w:val="0"/>
      <w:autoSpaceDN w:val="0"/>
      <w:adjustRightInd w:val="0"/>
    </w:pPr>
    <w:rPr>
      <w:rFonts w:ascii="Arial" w:hAnsi="Arial" w:cs="Arial"/>
      <w:color w:val="000000"/>
      <w:sz w:val="24"/>
      <w:szCs w:val="24"/>
      <w:lang w:val="en-GB"/>
    </w:rPr>
  </w:style>
  <w:style w:type="character" w:customStyle="1" w:styleId="apple-converted-space">
    <w:name w:val="apple-converted-space"/>
    <w:rsid w:val="00C14F86"/>
  </w:style>
  <w:style w:type="character" w:styleId="nfasis">
    <w:name w:val="Emphasis"/>
    <w:uiPriority w:val="20"/>
    <w:qFormat/>
    <w:rsid w:val="00C14F86"/>
    <w:rPr>
      <w:i/>
      <w:iCs/>
    </w:rPr>
  </w:style>
  <w:style w:type="character" w:customStyle="1" w:styleId="Ttulo1Car">
    <w:name w:val="Título 1 Car"/>
    <w:link w:val="Ttulo1"/>
    <w:rsid w:val="00A2493F"/>
    <w:rPr>
      <w:b/>
      <w:bCs/>
      <w:kern w:val="28"/>
      <w:sz w:val="28"/>
      <w:szCs w:val="28"/>
      <w:lang w:val="en-GB" w:eastAsia="zh-CN"/>
    </w:rPr>
  </w:style>
  <w:style w:type="character" w:customStyle="1" w:styleId="TextosinformatoCar">
    <w:name w:val="Texto sin formato Car"/>
    <w:link w:val="Textosinformato"/>
    <w:uiPriority w:val="99"/>
    <w:rsid w:val="00B518E1"/>
    <w:rPr>
      <w:rFonts w:ascii="Trebuchet MS" w:hAnsi="Trebuchet MS"/>
      <w:color w:val="000080"/>
      <w:lang w:val="en-US" w:eastAsia="zh-CN"/>
    </w:rPr>
  </w:style>
  <w:style w:type="paragraph" w:styleId="Prrafodelista">
    <w:name w:val="List Paragraph"/>
    <w:basedOn w:val="Normal"/>
    <w:uiPriority w:val="34"/>
    <w:qFormat/>
    <w:rsid w:val="00D01199"/>
    <w:pPr>
      <w:spacing w:after="160" w:line="259" w:lineRule="auto"/>
      <w:ind w:left="720"/>
      <w:contextualSpacing/>
    </w:pPr>
    <w:rPr>
      <w:rFonts w:ascii="Calibri" w:eastAsia="Calibri" w:hAnsi="Calibri"/>
      <w:sz w:val="22"/>
      <w:szCs w:val="22"/>
      <w:lang w:val="en-US" w:eastAsia="en-US"/>
    </w:rPr>
  </w:style>
  <w:style w:type="paragraph" w:styleId="Asuntodelcomentario">
    <w:name w:val="annotation subject"/>
    <w:basedOn w:val="Textocomentario"/>
    <w:next w:val="Textocomentario"/>
    <w:link w:val="AsuntodelcomentarioCar"/>
    <w:rsid w:val="00177EF6"/>
    <w:rPr>
      <w:rFonts w:ascii="Times New Roman" w:eastAsia="SimSun" w:hAnsi="Times New Roman"/>
      <w:b/>
      <w:bCs/>
      <w:lang w:val="en-GB" w:eastAsia="zh-CN"/>
    </w:rPr>
  </w:style>
  <w:style w:type="character" w:customStyle="1" w:styleId="TextocomentarioCar">
    <w:name w:val="Texto comentario Car"/>
    <w:link w:val="Textocomentario"/>
    <w:semiHidden/>
    <w:rsid w:val="00177EF6"/>
    <w:rPr>
      <w:rFonts w:ascii="Arial" w:eastAsia="Times New Roman" w:hAnsi="Arial"/>
      <w:lang w:val="en-US" w:eastAsia="en-US"/>
    </w:rPr>
  </w:style>
  <w:style w:type="character" w:customStyle="1" w:styleId="AsuntodelcomentarioCar">
    <w:name w:val="Asunto del comentario Car"/>
    <w:link w:val="Asuntodelcomentario"/>
    <w:rsid w:val="00177EF6"/>
    <w:rPr>
      <w:rFonts w:ascii="Arial" w:eastAsia="Times New Roman" w:hAnsi="Arial"/>
      <w:b/>
      <w:bCs/>
      <w:lang w:val="en-GB" w:eastAsia="zh-CN"/>
    </w:rPr>
  </w:style>
  <w:style w:type="paragraph" w:styleId="Revisin">
    <w:name w:val="Revision"/>
    <w:hidden/>
    <w:uiPriority w:val="99"/>
    <w:semiHidden/>
    <w:rsid w:val="00177EF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119">
      <w:bodyDiv w:val="1"/>
      <w:marLeft w:val="0"/>
      <w:marRight w:val="0"/>
      <w:marTop w:val="0"/>
      <w:marBottom w:val="0"/>
      <w:divBdr>
        <w:top w:val="none" w:sz="0" w:space="0" w:color="auto"/>
        <w:left w:val="none" w:sz="0" w:space="0" w:color="auto"/>
        <w:bottom w:val="none" w:sz="0" w:space="0" w:color="auto"/>
        <w:right w:val="none" w:sz="0" w:space="0" w:color="auto"/>
      </w:divBdr>
      <w:divsChild>
        <w:div w:id="130367616">
          <w:marLeft w:val="0"/>
          <w:marRight w:val="0"/>
          <w:marTop w:val="0"/>
          <w:marBottom w:val="0"/>
          <w:divBdr>
            <w:top w:val="none" w:sz="0" w:space="0" w:color="auto"/>
            <w:left w:val="none" w:sz="0" w:space="0" w:color="auto"/>
            <w:bottom w:val="none" w:sz="0" w:space="0" w:color="auto"/>
            <w:right w:val="none" w:sz="0" w:space="0" w:color="auto"/>
          </w:divBdr>
          <w:divsChild>
            <w:div w:id="1419594254">
              <w:marLeft w:val="0"/>
              <w:marRight w:val="0"/>
              <w:marTop w:val="0"/>
              <w:marBottom w:val="0"/>
              <w:divBdr>
                <w:top w:val="none" w:sz="0" w:space="0" w:color="auto"/>
                <w:left w:val="none" w:sz="0" w:space="0" w:color="auto"/>
                <w:bottom w:val="none" w:sz="0" w:space="0" w:color="auto"/>
                <w:right w:val="none" w:sz="0" w:space="0" w:color="auto"/>
              </w:divBdr>
            </w:div>
          </w:divsChild>
        </w:div>
        <w:div w:id="360589676">
          <w:marLeft w:val="0"/>
          <w:marRight w:val="0"/>
          <w:marTop w:val="0"/>
          <w:marBottom w:val="0"/>
          <w:divBdr>
            <w:top w:val="none" w:sz="0" w:space="0" w:color="auto"/>
            <w:left w:val="none" w:sz="0" w:space="0" w:color="auto"/>
            <w:bottom w:val="none" w:sz="0" w:space="0" w:color="auto"/>
            <w:right w:val="none" w:sz="0" w:space="0" w:color="auto"/>
          </w:divBdr>
          <w:divsChild>
            <w:div w:id="1952086218">
              <w:marLeft w:val="0"/>
              <w:marRight w:val="0"/>
              <w:marTop w:val="0"/>
              <w:marBottom w:val="0"/>
              <w:divBdr>
                <w:top w:val="none" w:sz="0" w:space="0" w:color="auto"/>
                <w:left w:val="none" w:sz="0" w:space="0" w:color="auto"/>
                <w:bottom w:val="none" w:sz="0" w:space="0" w:color="auto"/>
                <w:right w:val="none" w:sz="0" w:space="0" w:color="auto"/>
              </w:divBdr>
            </w:div>
          </w:divsChild>
        </w:div>
        <w:div w:id="727267486">
          <w:marLeft w:val="0"/>
          <w:marRight w:val="0"/>
          <w:marTop w:val="0"/>
          <w:marBottom w:val="0"/>
          <w:divBdr>
            <w:top w:val="none" w:sz="0" w:space="0" w:color="auto"/>
            <w:left w:val="none" w:sz="0" w:space="0" w:color="auto"/>
            <w:bottom w:val="none" w:sz="0" w:space="0" w:color="auto"/>
            <w:right w:val="none" w:sz="0" w:space="0" w:color="auto"/>
          </w:divBdr>
          <w:divsChild>
            <w:div w:id="415055497">
              <w:marLeft w:val="0"/>
              <w:marRight w:val="0"/>
              <w:marTop w:val="0"/>
              <w:marBottom w:val="0"/>
              <w:divBdr>
                <w:top w:val="none" w:sz="0" w:space="0" w:color="auto"/>
                <w:left w:val="none" w:sz="0" w:space="0" w:color="auto"/>
                <w:bottom w:val="none" w:sz="0" w:space="0" w:color="auto"/>
                <w:right w:val="none" w:sz="0" w:space="0" w:color="auto"/>
              </w:divBdr>
            </w:div>
          </w:divsChild>
        </w:div>
        <w:div w:id="1714233478">
          <w:marLeft w:val="0"/>
          <w:marRight w:val="0"/>
          <w:marTop w:val="0"/>
          <w:marBottom w:val="0"/>
          <w:divBdr>
            <w:top w:val="none" w:sz="0" w:space="0" w:color="auto"/>
            <w:left w:val="none" w:sz="0" w:space="0" w:color="auto"/>
            <w:bottom w:val="none" w:sz="0" w:space="0" w:color="auto"/>
            <w:right w:val="none" w:sz="0" w:space="0" w:color="auto"/>
          </w:divBdr>
          <w:divsChild>
            <w:div w:id="5178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51078">
      <w:bodyDiv w:val="1"/>
      <w:marLeft w:val="0"/>
      <w:marRight w:val="0"/>
      <w:marTop w:val="0"/>
      <w:marBottom w:val="0"/>
      <w:divBdr>
        <w:top w:val="none" w:sz="0" w:space="0" w:color="auto"/>
        <w:left w:val="none" w:sz="0" w:space="0" w:color="auto"/>
        <w:bottom w:val="none" w:sz="0" w:space="0" w:color="auto"/>
        <w:right w:val="none" w:sz="0" w:space="0" w:color="auto"/>
      </w:divBdr>
    </w:div>
    <w:div w:id="648359796">
      <w:bodyDiv w:val="1"/>
      <w:marLeft w:val="0"/>
      <w:marRight w:val="0"/>
      <w:marTop w:val="0"/>
      <w:marBottom w:val="0"/>
      <w:divBdr>
        <w:top w:val="none" w:sz="0" w:space="0" w:color="auto"/>
        <w:left w:val="none" w:sz="0" w:space="0" w:color="auto"/>
        <w:bottom w:val="none" w:sz="0" w:space="0" w:color="auto"/>
        <w:right w:val="none" w:sz="0" w:space="0" w:color="auto"/>
      </w:divBdr>
      <w:divsChild>
        <w:div w:id="1776361542">
          <w:marLeft w:val="0"/>
          <w:marRight w:val="0"/>
          <w:marTop w:val="0"/>
          <w:marBottom w:val="0"/>
          <w:divBdr>
            <w:top w:val="none" w:sz="0" w:space="0" w:color="auto"/>
            <w:left w:val="none" w:sz="0" w:space="0" w:color="auto"/>
            <w:bottom w:val="none" w:sz="0" w:space="0" w:color="auto"/>
            <w:right w:val="none" w:sz="0" w:space="0" w:color="auto"/>
          </w:divBdr>
          <w:divsChild>
            <w:div w:id="16944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6780">
      <w:bodyDiv w:val="1"/>
      <w:marLeft w:val="0"/>
      <w:marRight w:val="0"/>
      <w:marTop w:val="0"/>
      <w:marBottom w:val="0"/>
      <w:divBdr>
        <w:top w:val="none" w:sz="0" w:space="0" w:color="auto"/>
        <w:left w:val="none" w:sz="0" w:space="0" w:color="auto"/>
        <w:bottom w:val="none" w:sz="0" w:space="0" w:color="auto"/>
        <w:right w:val="none" w:sz="0" w:space="0" w:color="auto"/>
      </w:divBdr>
    </w:div>
    <w:div w:id="813646233">
      <w:bodyDiv w:val="1"/>
      <w:marLeft w:val="0"/>
      <w:marRight w:val="0"/>
      <w:marTop w:val="0"/>
      <w:marBottom w:val="0"/>
      <w:divBdr>
        <w:top w:val="none" w:sz="0" w:space="0" w:color="auto"/>
        <w:left w:val="none" w:sz="0" w:space="0" w:color="auto"/>
        <w:bottom w:val="none" w:sz="0" w:space="0" w:color="auto"/>
        <w:right w:val="none" w:sz="0" w:space="0" w:color="auto"/>
      </w:divBdr>
    </w:div>
    <w:div w:id="843399898">
      <w:bodyDiv w:val="1"/>
      <w:marLeft w:val="0"/>
      <w:marRight w:val="0"/>
      <w:marTop w:val="0"/>
      <w:marBottom w:val="0"/>
      <w:divBdr>
        <w:top w:val="none" w:sz="0" w:space="0" w:color="auto"/>
        <w:left w:val="none" w:sz="0" w:space="0" w:color="auto"/>
        <w:bottom w:val="none" w:sz="0" w:space="0" w:color="auto"/>
        <w:right w:val="none" w:sz="0" w:space="0" w:color="auto"/>
      </w:divBdr>
      <w:divsChild>
        <w:div w:id="7059100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57426479">
      <w:bodyDiv w:val="1"/>
      <w:marLeft w:val="0"/>
      <w:marRight w:val="0"/>
      <w:marTop w:val="0"/>
      <w:marBottom w:val="0"/>
      <w:divBdr>
        <w:top w:val="none" w:sz="0" w:space="0" w:color="auto"/>
        <w:left w:val="none" w:sz="0" w:space="0" w:color="auto"/>
        <w:bottom w:val="none" w:sz="0" w:space="0" w:color="auto"/>
        <w:right w:val="none" w:sz="0" w:space="0" w:color="auto"/>
      </w:divBdr>
    </w:div>
    <w:div w:id="1091466382">
      <w:bodyDiv w:val="1"/>
      <w:marLeft w:val="0"/>
      <w:marRight w:val="0"/>
      <w:marTop w:val="0"/>
      <w:marBottom w:val="0"/>
      <w:divBdr>
        <w:top w:val="none" w:sz="0" w:space="0" w:color="auto"/>
        <w:left w:val="none" w:sz="0" w:space="0" w:color="auto"/>
        <w:bottom w:val="none" w:sz="0" w:space="0" w:color="auto"/>
        <w:right w:val="none" w:sz="0" w:space="0" w:color="auto"/>
      </w:divBdr>
      <w:divsChild>
        <w:div w:id="545026685">
          <w:marLeft w:val="0"/>
          <w:marRight w:val="0"/>
          <w:marTop w:val="0"/>
          <w:marBottom w:val="0"/>
          <w:divBdr>
            <w:top w:val="none" w:sz="0" w:space="0" w:color="auto"/>
            <w:left w:val="none" w:sz="0" w:space="0" w:color="auto"/>
            <w:bottom w:val="none" w:sz="0" w:space="0" w:color="auto"/>
            <w:right w:val="none" w:sz="0" w:space="0" w:color="auto"/>
          </w:divBdr>
        </w:div>
      </w:divsChild>
    </w:div>
    <w:div w:id="1175875859">
      <w:bodyDiv w:val="1"/>
      <w:marLeft w:val="0"/>
      <w:marRight w:val="0"/>
      <w:marTop w:val="0"/>
      <w:marBottom w:val="0"/>
      <w:divBdr>
        <w:top w:val="none" w:sz="0" w:space="0" w:color="auto"/>
        <w:left w:val="none" w:sz="0" w:space="0" w:color="auto"/>
        <w:bottom w:val="none" w:sz="0" w:space="0" w:color="auto"/>
        <w:right w:val="none" w:sz="0" w:space="0" w:color="auto"/>
      </w:divBdr>
    </w:div>
    <w:div w:id="1188907819">
      <w:bodyDiv w:val="1"/>
      <w:marLeft w:val="0"/>
      <w:marRight w:val="0"/>
      <w:marTop w:val="0"/>
      <w:marBottom w:val="0"/>
      <w:divBdr>
        <w:top w:val="none" w:sz="0" w:space="0" w:color="auto"/>
        <w:left w:val="none" w:sz="0" w:space="0" w:color="auto"/>
        <w:bottom w:val="none" w:sz="0" w:space="0" w:color="auto"/>
        <w:right w:val="none" w:sz="0" w:space="0" w:color="auto"/>
      </w:divBdr>
    </w:div>
    <w:div w:id="1399480550">
      <w:bodyDiv w:val="1"/>
      <w:marLeft w:val="0"/>
      <w:marRight w:val="0"/>
      <w:marTop w:val="0"/>
      <w:marBottom w:val="0"/>
      <w:divBdr>
        <w:top w:val="none" w:sz="0" w:space="0" w:color="auto"/>
        <w:left w:val="none" w:sz="0" w:space="0" w:color="auto"/>
        <w:bottom w:val="none" w:sz="0" w:space="0" w:color="auto"/>
        <w:right w:val="none" w:sz="0" w:space="0" w:color="auto"/>
      </w:divBdr>
      <w:divsChild>
        <w:div w:id="167255498">
          <w:marLeft w:val="0"/>
          <w:marRight w:val="0"/>
          <w:marTop w:val="0"/>
          <w:marBottom w:val="0"/>
          <w:divBdr>
            <w:top w:val="none" w:sz="0" w:space="0" w:color="auto"/>
            <w:left w:val="none" w:sz="0" w:space="0" w:color="auto"/>
            <w:bottom w:val="none" w:sz="0" w:space="0" w:color="auto"/>
            <w:right w:val="none" w:sz="0" w:space="0" w:color="auto"/>
          </w:divBdr>
        </w:div>
      </w:divsChild>
    </w:div>
    <w:div w:id="1415588109">
      <w:bodyDiv w:val="1"/>
      <w:marLeft w:val="0"/>
      <w:marRight w:val="0"/>
      <w:marTop w:val="0"/>
      <w:marBottom w:val="0"/>
      <w:divBdr>
        <w:top w:val="none" w:sz="0" w:space="0" w:color="auto"/>
        <w:left w:val="none" w:sz="0" w:space="0" w:color="auto"/>
        <w:bottom w:val="none" w:sz="0" w:space="0" w:color="auto"/>
        <w:right w:val="none" w:sz="0" w:space="0" w:color="auto"/>
      </w:divBdr>
      <w:divsChild>
        <w:div w:id="2112696536">
          <w:marLeft w:val="0"/>
          <w:marRight w:val="0"/>
          <w:marTop w:val="0"/>
          <w:marBottom w:val="0"/>
          <w:divBdr>
            <w:top w:val="none" w:sz="0" w:space="0" w:color="auto"/>
            <w:left w:val="none" w:sz="0" w:space="0" w:color="auto"/>
            <w:bottom w:val="none" w:sz="0" w:space="0" w:color="auto"/>
            <w:right w:val="none" w:sz="0" w:space="0" w:color="auto"/>
          </w:divBdr>
        </w:div>
      </w:divsChild>
    </w:div>
    <w:div w:id="1610358674">
      <w:bodyDiv w:val="1"/>
      <w:marLeft w:val="0"/>
      <w:marRight w:val="0"/>
      <w:marTop w:val="0"/>
      <w:marBottom w:val="0"/>
      <w:divBdr>
        <w:top w:val="none" w:sz="0" w:space="0" w:color="auto"/>
        <w:left w:val="none" w:sz="0" w:space="0" w:color="auto"/>
        <w:bottom w:val="none" w:sz="0" w:space="0" w:color="auto"/>
        <w:right w:val="none" w:sz="0" w:space="0" w:color="auto"/>
      </w:divBdr>
    </w:div>
    <w:div w:id="1618682647">
      <w:bodyDiv w:val="1"/>
      <w:marLeft w:val="0"/>
      <w:marRight w:val="0"/>
      <w:marTop w:val="0"/>
      <w:marBottom w:val="0"/>
      <w:divBdr>
        <w:top w:val="none" w:sz="0" w:space="0" w:color="auto"/>
        <w:left w:val="none" w:sz="0" w:space="0" w:color="auto"/>
        <w:bottom w:val="none" w:sz="0" w:space="0" w:color="auto"/>
        <w:right w:val="none" w:sz="0" w:space="0" w:color="auto"/>
      </w:divBdr>
    </w:div>
    <w:div w:id="1726636784">
      <w:bodyDiv w:val="1"/>
      <w:marLeft w:val="0"/>
      <w:marRight w:val="0"/>
      <w:marTop w:val="0"/>
      <w:marBottom w:val="0"/>
      <w:divBdr>
        <w:top w:val="none" w:sz="0" w:space="0" w:color="auto"/>
        <w:left w:val="none" w:sz="0" w:space="0" w:color="auto"/>
        <w:bottom w:val="none" w:sz="0" w:space="0" w:color="auto"/>
        <w:right w:val="none" w:sz="0" w:space="0" w:color="auto"/>
      </w:divBdr>
      <w:divsChild>
        <w:div w:id="427770780">
          <w:marLeft w:val="0"/>
          <w:marRight w:val="0"/>
          <w:marTop w:val="0"/>
          <w:marBottom w:val="0"/>
          <w:divBdr>
            <w:top w:val="none" w:sz="0" w:space="0" w:color="auto"/>
            <w:left w:val="none" w:sz="0" w:space="0" w:color="auto"/>
            <w:bottom w:val="none" w:sz="0" w:space="0" w:color="auto"/>
            <w:right w:val="none" w:sz="0" w:space="0" w:color="auto"/>
          </w:divBdr>
        </w:div>
        <w:div w:id="593056097">
          <w:marLeft w:val="0"/>
          <w:marRight w:val="0"/>
          <w:marTop w:val="0"/>
          <w:marBottom w:val="0"/>
          <w:divBdr>
            <w:top w:val="none" w:sz="0" w:space="0" w:color="auto"/>
            <w:left w:val="none" w:sz="0" w:space="0" w:color="auto"/>
            <w:bottom w:val="none" w:sz="0" w:space="0" w:color="auto"/>
            <w:right w:val="none" w:sz="0" w:space="0" w:color="auto"/>
          </w:divBdr>
        </w:div>
        <w:div w:id="1569805811">
          <w:marLeft w:val="0"/>
          <w:marRight w:val="0"/>
          <w:marTop w:val="0"/>
          <w:marBottom w:val="0"/>
          <w:divBdr>
            <w:top w:val="none" w:sz="0" w:space="0" w:color="auto"/>
            <w:left w:val="none" w:sz="0" w:space="0" w:color="auto"/>
            <w:bottom w:val="none" w:sz="0" w:space="0" w:color="auto"/>
            <w:right w:val="none" w:sz="0" w:space="0" w:color="auto"/>
          </w:divBdr>
        </w:div>
      </w:divsChild>
    </w:div>
    <w:div w:id="1909612533">
      <w:bodyDiv w:val="1"/>
      <w:marLeft w:val="0"/>
      <w:marRight w:val="0"/>
      <w:marTop w:val="0"/>
      <w:marBottom w:val="0"/>
      <w:divBdr>
        <w:top w:val="none" w:sz="0" w:space="0" w:color="auto"/>
        <w:left w:val="none" w:sz="0" w:space="0" w:color="auto"/>
        <w:bottom w:val="none" w:sz="0" w:space="0" w:color="auto"/>
        <w:right w:val="none" w:sz="0" w:space="0" w:color="auto"/>
      </w:divBdr>
      <w:divsChild>
        <w:div w:id="368648297">
          <w:marLeft w:val="0"/>
          <w:marRight w:val="0"/>
          <w:marTop w:val="0"/>
          <w:marBottom w:val="0"/>
          <w:divBdr>
            <w:top w:val="none" w:sz="0" w:space="0" w:color="auto"/>
            <w:left w:val="none" w:sz="0" w:space="0" w:color="auto"/>
            <w:bottom w:val="none" w:sz="0" w:space="0" w:color="auto"/>
            <w:right w:val="none" w:sz="0" w:space="0" w:color="auto"/>
          </w:divBdr>
        </w:div>
        <w:div w:id="1091001064">
          <w:marLeft w:val="0"/>
          <w:marRight w:val="0"/>
          <w:marTop w:val="0"/>
          <w:marBottom w:val="0"/>
          <w:divBdr>
            <w:top w:val="none" w:sz="0" w:space="0" w:color="auto"/>
            <w:left w:val="none" w:sz="0" w:space="0" w:color="auto"/>
            <w:bottom w:val="none" w:sz="0" w:space="0" w:color="auto"/>
            <w:right w:val="none" w:sz="0" w:space="0" w:color="auto"/>
          </w:divBdr>
        </w:div>
        <w:div w:id="1805614154">
          <w:marLeft w:val="0"/>
          <w:marRight w:val="0"/>
          <w:marTop w:val="0"/>
          <w:marBottom w:val="0"/>
          <w:divBdr>
            <w:top w:val="none" w:sz="0" w:space="0" w:color="auto"/>
            <w:left w:val="none" w:sz="0" w:space="0" w:color="auto"/>
            <w:bottom w:val="none" w:sz="0" w:space="0" w:color="auto"/>
            <w:right w:val="none" w:sz="0" w:space="0" w:color="auto"/>
          </w:divBdr>
        </w:div>
      </w:divsChild>
    </w:div>
    <w:div w:id="21173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tb.org/assets/documents/global/advocacy/KEYASK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DivData\Stop%20TB%20Partnership\Information%20Technology\ADM%20-%20Templates\Word\Letterhead_Template_v05_200507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127A-DB67-4123-8E85-56BF1E76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Letterhead_Template_v05_20050725</Template>
  <TotalTime>16</TotalTime>
  <Pages>2</Pages>
  <Words>593</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Tel</vt:lpstr>
    </vt:vector>
  </TitlesOfParts>
  <Company>World Health Organization</Company>
  <LinksUpToDate>false</LinksUpToDate>
  <CharactersWithSpaces>3852</CharactersWithSpaces>
  <SharedDoc>false</SharedDoc>
  <HLinks>
    <vt:vector size="6" baseType="variant">
      <vt:variant>
        <vt:i4>7536684</vt:i4>
      </vt:variant>
      <vt:variant>
        <vt:i4>0</vt:i4>
      </vt:variant>
      <vt:variant>
        <vt:i4>0</vt:i4>
      </vt:variant>
      <vt:variant>
        <vt:i4>5</vt:i4>
      </vt:variant>
      <vt:variant>
        <vt:lpwstr>http://www.stoptb.org/assets/documents/global/advocacy/KEYASKS.PDF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subject/>
  <dc:creator>diazv</dc:creator>
  <cp:keywords/>
  <cp:lastModifiedBy>Miguel Ring</cp:lastModifiedBy>
  <cp:revision>10</cp:revision>
  <cp:lastPrinted>2015-11-11T12:05:00Z</cp:lastPrinted>
  <dcterms:created xsi:type="dcterms:W3CDTF">2018-05-03T07:20:00Z</dcterms:created>
  <dcterms:modified xsi:type="dcterms:W3CDTF">2018-05-21T08:17:00Z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