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ED68" w14:textId="36895A41" w:rsidR="00F234FC" w:rsidRPr="000E370D" w:rsidRDefault="000E370D">
      <w:pPr>
        <w:spacing w:after="60"/>
        <w:jc w:val="center"/>
        <w:rPr>
          <w:sz w:val="52"/>
          <w:szCs w:val="52"/>
          <w:lang w:val="fr-FR"/>
        </w:rPr>
      </w:pPr>
      <w:r w:rsidRPr="000E370D">
        <w:rPr>
          <w:sz w:val="52"/>
          <w:szCs w:val="52"/>
          <w:lang w:val="fr-FR"/>
        </w:rPr>
        <w:t xml:space="preserve">Mettre fin à </w:t>
      </w:r>
      <w:r>
        <w:rPr>
          <w:sz w:val="52"/>
          <w:szCs w:val="52"/>
          <w:lang w:val="fr-FR"/>
        </w:rPr>
        <w:t>l’é</w:t>
      </w:r>
      <w:r w:rsidRPr="000E370D">
        <w:rPr>
          <w:sz w:val="52"/>
          <w:szCs w:val="52"/>
          <w:lang w:val="fr-FR"/>
        </w:rPr>
        <w:t>pidémi</w:t>
      </w:r>
      <w:r>
        <w:rPr>
          <w:sz w:val="52"/>
          <w:szCs w:val="52"/>
          <w:lang w:val="fr-FR"/>
        </w:rPr>
        <w:t>e de tuberculose</w:t>
      </w:r>
    </w:p>
    <w:p w14:paraId="76A37224" w14:textId="4E5850F2" w:rsidR="00F234FC" w:rsidRPr="000E370D" w:rsidRDefault="00CA090C">
      <w:pPr>
        <w:spacing w:line="240" w:lineRule="auto"/>
        <w:jc w:val="center"/>
        <w:rPr>
          <w:sz w:val="32"/>
          <w:szCs w:val="32"/>
          <w:lang w:val="fr-FR"/>
        </w:rPr>
      </w:pPr>
      <w:r w:rsidRPr="000E370D">
        <w:rPr>
          <w:sz w:val="32"/>
          <w:szCs w:val="32"/>
          <w:lang w:val="fr-FR"/>
        </w:rPr>
        <w:t xml:space="preserve">Actions </w:t>
      </w:r>
      <w:r w:rsidR="000E370D" w:rsidRPr="000E370D">
        <w:rPr>
          <w:sz w:val="32"/>
          <w:szCs w:val="32"/>
          <w:lang w:val="fr-FR"/>
        </w:rPr>
        <w:t>prioritaires pour les chefs d’Etat et de g</w:t>
      </w:r>
      <w:r w:rsidRPr="000E370D">
        <w:rPr>
          <w:sz w:val="32"/>
          <w:szCs w:val="32"/>
          <w:lang w:val="fr-FR"/>
        </w:rPr>
        <w:t>o</w:t>
      </w:r>
      <w:r w:rsidR="000E370D" w:rsidRPr="000E370D">
        <w:rPr>
          <w:sz w:val="32"/>
          <w:szCs w:val="32"/>
          <w:lang w:val="fr-FR"/>
        </w:rPr>
        <w:t>u</w:t>
      </w:r>
      <w:r w:rsidRPr="000E370D">
        <w:rPr>
          <w:sz w:val="32"/>
          <w:szCs w:val="32"/>
          <w:lang w:val="fr-FR"/>
        </w:rPr>
        <w:t>vern</w:t>
      </w:r>
      <w:r w:rsidR="000E370D">
        <w:rPr>
          <w:sz w:val="32"/>
          <w:szCs w:val="32"/>
          <w:lang w:val="fr-FR"/>
        </w:rPr>
        <w:t>e</w:t>
      </w:r>
      <w:r w:rsidRPr="000E370D">
        <w:rPr>
          <w:sz w:val="32"/>
          <w:szCs w:val="32"/>
          <w:lang w:val="fr-FR"/>
        </w:rPr>
        <w:t>ment</w:t>
      </w:r>
    </w:p>
    <w:p w14:paraId="775EB43A" w14:textId="1BCBE229" w:rsidR="00F234FC" w:rsidRPr="000E370D" w:rsidRDefault="000E370D" w:rsidP="000E370D">
      <w:pPr>
        <w:spacing w:line="240" w:lineRule="auto"/>
        <w:jc w:val="center"/>
        <w:rPr>
          <w:b/>
          <w:i/>
          <w:sz w:val="28"/>
          <w:szCs w:val="28"/>
          <w:lang w:val="fr-FR"/>
        </w:rPr>
      </w:pPr>
      <w:r w:rsidRPr="000E370D">
        <w:rPr>
          <w:i/>
          <w:sz w:val="28"/>
          <w:szCs w:val="28"/>
          <w:lang w:val="fr-FR"/>
        </w:rPr>
        <w:t>A prendre en compte lors de la r</w:t>
      </w:r>
      <w:r>
        <w:rPr>
          <w:i/>
          <w:sz w:val="28"/>
          <w:szCs w:val="28"/>
          <w:lang w:val="fr-FR"/>
        </w:rPr>
        <w:t>é</w:t>
      </w:r>
      <w:r w:rsidRPr="000E370D">
        <w:rPr>
          <w:i/>
          <w:sz w:val="28"/>
          <w:szCs w:val="28"/>
          <w:lang w:val="fr-FR"/>
        </w:rPr>
        <w:t>union de</w:t>
      </w:r>
      <w:r>
        <w:rPr>
          <w:i/>
          <w:sz w:val="28"/>
          <w:szCs w:val="28"/>
          <w:lang w:val="fr-FR"/>
        </w:rPr>
        <w:t xml:space="preserve"> haut niveau de l’ONU</w:t>
      </w:r>
      <w:r w:rsidR="00300638">
        <w:rPr>
          <w:i/>
          <w:sz w:val="28"/>
          <w:szCs w:val="28"/>
          <w:lang w:val="fr-FR"/>
        </w:rPr>
        <w:br/>
      </w:r>
      <w:r>
        <w:rPr>
          <w:i/>
          <w:sz w:val="28"/>
          <w:szCs w:val="28"/>
          <w:lang w:val="fr-FR"/>
        </w:rPr>
        <w:t>sur la tuberculose</w:t>
      </w:r>
    </w:p>
    <w:p w14:paraId="07351DAB" w14:textId="77777777" w:rsidR="00F234FC" w:rsidRPr="000E370D" w:rsidRDefault="00F234FC">
      <w:pPr>
        <w:spacing w:line="240" w:lineRule="auto"/>
        <w:jc w:val="center"/>
        <w:rPr>
          <w:b/>
          <w:i/>
          <w:sz w:val="28"/>
          <w:szCs w:val="28"/>
          <w:lang w:val="fr-FR"/>
        </w:rPr>
      </w:pPr>
    </w:p>
    <w:p w14:paraId="1BBFE1B2" w14:textId="160AD98F" w:rsidR="00F234FC" w:rsidRPr="0046096F" w:rsidRDefault="00CA090C">
      <w:pPr>
        <w:spacing w:after="120" w:line="360" w:lineRule="auto"/>
        <w:rPr>
          <w:sz w:val="32"/>
          <w:szCs w:val="32"/>
          <w:lang w:val="fr-FR"/>
        </w:rPr>
      </w:pPr>
      <w:r w:rsidRPr="0046096F">
        <w:rPr>
          <w:sz w:val="32"/>
          <w:szCs w:val="32"/>
          <w:lang w:val="fr-FR"/>
        </w:rPr>
        <w:t>Pr</w:t>
      </w:r>
      <w:r w:rsidR="00300638" w:rsidRPr="0046096F">
        <w:rPr>
          <w:sz w:val="32"/>
          <w:szCs w:val="32"/>
          <w:lang w:val="fr-FR"/>
        </w:rPr>
        <w:t>é</w:t>
      </w:r>
      <w:r w:rsidRPr="0046096F">
        <w:rPr>
          <w:sz w:val="32"/>
          <w:szCs w:val="32"/>
          <w:lang w:val="fr-FR"/>
        </w:rPr>
        <w:t>amb</w:t>
      </w:r>
      <w:r w:rsidR="00300638" w:rsidRPr="0046096F">
        <w:rPr>
          <w:sz w:val="32"/>
          <w:szCs w:val="32"/>
          <w:lang w:val="fr-FR"/>
        </w:rPr>
        <w:t>u</w:t>
      </w:r>
      <w:r w:rsidRPr="0046096F">
        <w:rPr>
          <w:sz w:val="32"/>
          <w:szCs w:val="32"/>
          <w:lang w:val="fr-FR"/>
        </w:rPr>
        <w:t>le</w:t>
      </w:r>
    </w:p>
    <w:p w14:paraId="147016C9" w14:textId="5052B220" w:rsidR="0046096F" w:rsidRPr="0046096F" w:rsidRDefault="0046096F" w:rsidP="0046096F">
      <w:pPr>
        <w:rPr>
          <w:rFonts w:asciiTheme="minorBidi" w:hAnsiTheme="minorBidi" w:cstheme="minorBidi"/>
          <w:lang w:val="fr-FR"/>
        </w:rPr>
      </w:pPr>
      <w:r w:rsidRPr="0046096F">
        <w:rPr>
          <w:rFonts w:asciiTheme="minorBidi" w:hAnsiTheme="minorBidi" w:cstheme="minorBidi"/>
          <w:lang w:val="fr-FR"/>
        </w:rPr>
        <w:t xml:space="preserve">La tuberculose et ses formes </w:t>
      </w:r>
      <w:proofErr w:type="spellStart"/>
      <w:r w:rsidRPr="0046096F">
        <w:rPr>
          <w:rFonts w:asciiTheme="minorBidi" w:hAnsiTheme="minorBidi" w:cstheme="minorBidi"/>
          <w:lang w:val="fr-FR"/>
        </w:rPr>
        <w:t>pharmacorésistantes</w:t>
      </w:r>
      <w:proofErr w:type="spellEnd"/>
      <w:r w:rsidRPr="0046096F">
        <w:rPr>
          <w:rFonts w:asciiTheme="minorBidi" w:hAnsiTheme="minorBidi" w:cstheme="minorBidi"/>
          <w:lang w:val="fr-FR"/>
        </w:rPr>
        <w:t xml:space="preserve"> représentent une crise sanitaire mondiale. La tuberculose est aéroportée et constitue la maladie transmissible qui cause le plus de décès dans le monde. Parce qu’elle est répandue et influencée par de nombreux facteurs sociaux, la réponse globale à la tuberculose doit aller au-delà des approches purement médicales ou de santé publique. Mettre fin à la tuberculose exige donc des directives politiques de haut niveau que seuls les chefs d'</w:t>
      </w:r>
      <w:r w:rsidR="00CE2D78">
        <w:rPr>
          <w:rFonts w:asciiTheme="minorBidi" w:hAnsiTheme="minorBidi" w:cstheme="minorBidi"/>
          <w:lang w:val="fr-FR"/>
        </w:rPr>
        <w:t>E</w:t>
      </w:r>
      <w:r w:rsidRPr="0046096F">
        <w:rPr>
          <w:rFonts w:asciiTheme="minorBidi" w:hAnsiTheme="minorBidi" w:cstheme="minorBidi"/>
          <w:lang w:val="fr-FR"/>
        </w:rPr>
        <w:t xml:space="preserve">tat et de gouvernement peuvent </w:t>
      </w:r>
      <w:r w:rsidR="00CE2D78">
        <w:rPr>
          <w:rFonts w:asciiTheme="minorBidi" w:hAnsiTheme="minorBidi" w:cstheme="minorBidi"/>
          <w:lang w:val="fr-FR"/>
        </w:rPr>
        <w:t>apporter</w:t>
      </w:r>
      <w:r w:rsidRPr="0046096F">
        <w:rPr>
          <w:rFonts w:asciiTheme="minorBidi" w:hAnsiTheme="minorBidi" w:cstheme="minorBidi"/>
          <w:lang w:val="fr-FR"/>
        </w:rPr>
        <w:t>.</w:t>
      </w:r>
    </w:p>
    <w:p w14:paraId="3F826A33" w14:textId="7879BB44" w:rsidR="00936ACA" w:rsidRDefault="00B732AB" w:rsidP="005C1202">
      <w:pPr>
        <w:spacing w:before="240"/>
        <w:rPr>
          <w:rFonts w:asciiTheme="minorBidi" w:hAnsiTheme="minorBidi" w:cstheme="minorBidi"/>
          <w:lang w:val="fr-FR"/>
        </w:rPr>
      </w:pPr>
      <w:r w:rsidRPr="00936ACA">
        <w:rPr>
          <w:rFonts w:asciiTheme="minorBidi" w:hAnsiTheme="minorBidi"/>
          <w:lang w:val="fr-FR"/>
        </w:rPr>
        <w:t xml:space="preserve">A travers les </w:t>
      </w:r>
      <w:r w:rsidRPr="00936ACA">
        <w:rPr>
          <w:rFonts w:asciiTheme="minorBidi" w:hAnsiTheme="minorBidi" w:cstheme="minorBidi"/>
          <w:lang w:val="fr-FR"/>
        </w:rPr>
        <w:t xml:space="preserve">objectifs de développement durable et </w:t>
      </w:r>
      <w:r w:rsidRPr="00936ACA">
        <w:rPr>
          <w:rFonts w:asciiTheme="minorBidi" w:hAnsiTheme="minorBidi"/>
          <w:lang w:val="fr-FR"/>
        </w:rPr>
        <w:t>leur soutien par le programme Halte à la tuberculose de l’OMS</w:t>
      </w:r>
      <w:r w:rsidRPr="00936ACA">
        <w:rPr>
          <w:rFonts w:asciiTheme="minorBidi" w:hAnsiTheme="minorBidi" w:cstheme="minorBidi"/>
          <w:lang w:val="fr-FR"/>
        </w:rPr>
        <w:t xml:space="preserve">, les </w:t>
      </w:r>
      <w:r w:rsidRPr="00936ACA">
        <w:rPr>
          <w:rFonts w:asciiTheme="minorBidi" w:hAnsiTheme="minorBidi"/>
          <w:lang w:val="fr-FR"/>
        </w:rPr>
        <w:t>E</w:t>
      </w:r>
      <w:r w:rsidRPr="00936ACA">
        <w:rPr>
          <w:rFonts w:asciiTheme="minorBidi" w:hAnsiTheme="minorBidi" w:cstheme="minorBidi"/>
          <w:lang w:val="fr-FR"/>
        </w:rPr>
        <w:t xml:space="preserve">tats membres </w:t>
      </w:r>
      <w:r w:rsidRPr="00936ACA">
        <w:rPr>
          <w:rFonts w:asciiTheme="minorBidi" w:hAnsiTheme="minorBidi"/>
          <w:lang w:val="fr-FR"/>
        </w:rPr>
        <w:t xml:space="preserve">de l’ONU </w:t>
      </w:r>
      <w:r w:rsidRPr="00936ACA">
        <w:rPr>
          <w:rFonts w:asciiTheme="minorBidi" w:hAnsiTheme="minorBidi" w:cstheme="minorBidi"/>
          <w:lang w:val="fr-FR"/>
        </w:rPr>
        <w:t xml:space="preserve">se sont engagés à mettre fin à l'épidémie de tuberculose d'ici 2030. </w:t>
      </w:r>
      <w:r w:rsidRPr="00936ACA">
        <w:rPr>
          <w:rFonts w:asciiTheme="minorBidi" w:hAnsiTheme="minorBidi"/>
          <w:lang w:val="fr-FR"/>
        </w:rPr>
        <w:t xml:space="preserve">Mais au vu du </w:t>
      </w:r>
      <w:r w:rsidRPr="00936ACA">
        <w:rPr>
          <w:rFonts w:asciiTheme="minorBidi" w:hAnsiTheme="minorBidi" w:cstheme="minorBidi"/>
          <w:lang w:val="fr-FR"/>
        </w:rPr>
        <w:t>rythme actuel</w:t>
      </w:r>
      <w:r w:rsidRPr="00936ACA">
        <w:rPr>
          <w:rFonts w:asciiTheme="minorBidi" w:hAnsiTheme="minorBidi"/>
          <w:lang w:val="fr-FR"/>
        </w:rPr>
        <w:t xml:space="preserve"> de progression</w:t>
      </w:r>
      <w:r w:rsidRPr="00936ACA">
        <w:rPr>
          <w:rFonts w:asciiTheme="minorBidi" w:hAnsiTheme="minorBidi" w:cstheme="minorBidi"/>
          <w:lang w:val="fr-FR"/>
        </w:rPr>
        <w:t xml:space="preserve">, </w:t>
      </w:r>
      <w:r w:rsidR="007F6641">
        <w:rPr>
          <w:rFonts w:asciiTheme="minorBidi" w:hAnsiTheme="minorBidi" w:cstheme="minorBidi"/>
          <w:lang w:val="fr-FR"/>
        </w:rPr>
        <w:t xml:space="preserve">cet objectif ne devrait pas être atteint </w:t>
      </w:r>
      <w:r w:rsidRPr="00936ACA">
        <w:rPr>
          <w:rFonts w:asciiTheme="minorBidi" w:hAnsiTheme="minorBidi" w:cstheme="minorBidi"/>
          <w:lang w:val="fr-FR"/>
        </w:rPr>
        <w:t xml:space="preserve">avant 150 ans. Sans mesures concrètes immédiates, on estime </w:t>
      </w:r>
      <w:r w:rsidRPr="00936ACA">
        <w:rPr>
          <w:rFonts w:asciiTheme="minorBidi" w:hAnsiTheme="minorBidi"/>
          <w:lang w:val="fr-FR"/>
        </w:rPr>
        <w:t xml:space="preserve">à </w:t>
      </w:r>
      <w:r w:rsidRPr="00936ACA">
        <w:rPr>
          <w:rFonts w:asciiTheme="minorBidi" w:hAnsiTheme="minorBidi" w:cstheme="minorBidi"/>
          <w:lang w:val="fr-FR"/>
        </w:rPr>
        <w:t xml:space="preserve">28 millions </w:t>
      </w:r>
      <w:r w:rsidRPr="00936ACA">
        <w:rPr>
          <w:rFonts w:asciiTheme="minorBidi" w:hAnsiTheme="minorBidi"/>
          <w:lang w:val="fr-FR"/>
        </w:rPr>
        <w:t xml:space="preserve">le nombre de décès </w:t>
      </w:r>
      <w:r w:rsidRPr="00936ACA">
        <w:rPr>
          <w:rFonts w:asciiTheme="minorBidi" w:hAnsiTheme="minorBidi" w:cstheme="minorBidi"/>
          <w:lang w:val="fr-FR"/>
        </w:rPr>
        <w:t xml:space="preserve">de tuberculose d'ici 2030, </w:t>
      </w:r>
      <w:r w:rsidR="007F6641">
        <w:rPr>
          <w:rFonts w:asciiTheme="minorBidi" w:hAnsiTheme="minorBidi"/>
          <w:lang w:val="fr-FR"/>
        </w:rPr>
        <w:t xml:space="preserve">pour </w:t>
      </w:r>
      <w:r w:rsidRPr="00936ACA">
        <w:rPr>
          <w:rFonts w:asciiTheme="minorBidi" w:hAnsiTheme="minorBidi" w:cstheme="minorBidi"/>
          <w:lang w:val="fr-FR"/>
        </w:rPr>
        <w:t>un coût économique mondial d</w:t>
      </w:r>
      <w:r w:rsidRPr="00936ACA">
        <w:rPr>
          <w:rFonts w:asciiTheme="minorBidi" w:hAnsiTheme="minorBidi"/>
          <w:lang w:val="fr-FR"/>
        </w:rPr>
        <w:t>’</w:t>
      </w:r>
      <w:r w:rsidRPr="00936ACA">
        <w:rPr>
          <w:rFonts w:asciiTheme="minorBidi" w:hAnsiTheme="minorBidi" w:cstheme="minorBidi"/>
          <w:lang w:val="fr-FR"/>
        </w:rPr>
        <w:t xml:space="preserve">1 </w:t>
      </w:r>
      <w:r w:rsidRPr="00936ACA">
        <w:rPr>
          <w:rFonts w:asciiTheme="minorBidi" w:hAnsiTheme="minorBidi"/>
          <w:lang w:val="fr-FR"/>
        </w:rPr>
        <w:t xml:space="preserve">milliard </w:t>
      </w:r>
      <w:r w:rsidRPr="00936ACA">
        <w:rPr>
          <w:rFonts w:asciiTheme="minorBidi" w:hAnsiTheme="minorBidi" w:cstheme="minorBidi"/>
          <w:lang w:val="fr-FR"/>
        </w:rPr>
        <w:t>de dollars. L'</w:t>
      </w:r>
      <w:r w:rsidRPr="00936ACA">
        <w:rPr>
          <w:rFonts w:asciiTheme="minorBidi" w:hAnsiTheme="minorBidi"/>
          <w:lang w:val="fr-FR"/>
        </w:rPr>
        <w:t xml:space="preserve">objectif de mettre </w:t>
      </w:r>
      <w:r w:rsidRPr="00936ACA">
        <w:rPr>
          <w:rFonts w:asciiTheme="minorBidi" w:hAnsiTheme="minorBidi" w:cstheme="minorBidi"/>
          <w:lang w:val="fr-FR"/>
        </w:rPr>
        <w:t xml:space="preserve">fin </w:t>
      </w:r>
      <w:r w:rsidRPr="00936ACA">
        <w:rPr>
          <w:rFonts w:asciiTheme="minorBidi" w:hAnsiTheme="minorBidi"/>
          <w:lang w:val="fr-FR"/>
        </w:rPr>
        <w:t xml:space="preserve">à </w:t>
      </w:r>
      <w:r w:rsidRPr="00936ACA">
        <w:rPr>
          <w:rFonts w:asciiTheme="minorBidi" w:hAnsiTheme="minorBidi" w:cstheme="minorBidi"/>
          <w:lang w:val="fr-FR"/>
        </w:rPr>
        <w:t xml:space="preserve">l'épidémie de tuberculose est </w:t>
      </w:r>
      <w:r w:rsidRPr="00936ACA">
        <w:rPr>
          <w:rFonts w:asciiTheme="minorBidi" w:hAnsiTheme="minorBidi"/>
          <w:lang w:val="fr-FR"/>
        </w:rPr>
        <w:t xml:space="preserve">donc </w:t>
      </w:r>
      <w:r w:rsidRPr="00936ACA">
        <w:rPr>
          <w:rFonts w:asciiTheme="minorBidi" w:hAnsiTheme="minorBidi" w:cstheme="minorBidi"/>
          <w:lang w:val="fr-FR"/>
        </w:rPr>
        <w:t>clair. Chaque dollar dépensé pour la tuberculose pourrait rapporter 43 millions de dollars à la société. [1]</w:t>
      </w:r>
    </w:p>
    <w:p w14:paraId="477960E2" w14:textId="75BD1AF8" w:rsidR="00B732AB" w:rsidRPr="00936ACA" w:rsidRDefault="007F6641" w:rsidP="00936ACA">
      <w:pPr>
        <w:spacing w:before="240"/>
        <w:rPr>
          <w:rFonts w:asciiTheme="minorBidi" w:hAnsiTheme="minorBidi" w:cstheme="minorBidi"/>
          <w:lang w:val="fr-FR"/>
        </w:rPr>
      </w:pPr>
      <w:r>
        <w:rPr>
          <w:rFonts w:asciiTheme="minorBidi" w:hAnsiTheme="minorBidi" w:cstheme="minorBidi"/>
          <w:lang w:val="fr-FR"/>
        </w:rPr>
        <w:t>P</w:t>
      </w:r>
      <w:r w:rsidRPr="00936ACA">
        <w:rPr>
          <w:rFonts w:asciiTheme="minorBidi" w:hAnsiTheme="minorBidi" w:cstheme="minorBidi"/>
          <w:lang w:val="fr-FR"/>
        </w:rPr>
        <w:t xml:space="preserve">our accélérer les progrès et </w:t>
      </w:r>
      <w:r w:rsidRPr="00936ACA">
        <w:rPr>
          <w:rFonts w:asciiTheme="minorBidi" w:hAnsiTheme="minorBidi"/>
          <w:lang w:val="fr-FR"/>
        </w:rPr>
        <w:t xml:space="preserve">parvenir à </w:t>
      </w:r>
      <w:r w:rsidRPr="00936ACA">
        <w:rPr>
          <w:rFonts w:asciiTheme="minorBidi" w:hAnsiTheme="minorBidi" w:cstheme="minorBidi"/>
          <w:lang w:val="fr-FR"/>
        </w:rPr>
        <w:t>l'é</w:t>
      </w:r>
      <w:r w:rsidRPr="00936ACA">
        <w:rPr>
          <w:rFonts w:asciiTheme="minorBidi" w:hAnsiTheme="minorBidi"/>
          <w:lang w:val="fr-FR"/>
        </w:rPr>
        <w:t xml:space="preserve">radication </w:t>
      </w:r>
      <w:r w:rsidRPr="00936ACA">
        <w:rPr>
          <w:rFonts w:asciiTheme="minorBidi" w:hAnsiTheme="minorBidi" w:cstheme="minorBidi"/>
          <w:lang w:val="fr-FR"/>
        </w:rPr>
        <w:t>de la tuberculose</w:t>
      </w:r>
      <w:r>
        <w:rPr>
          <w:rFonts w:asciiTheme="minorBidi" w:hAnsiTheme="minorBidi" w:cstheme="minorBidi"/>
          <w:lang w:val="fr-FR"/>
        </w:rPr>
        <w:t>,</w:t>
      </w:r>
      <w:r w:rsidRPr="00936ACA">
        <w:rPr>
          <w:rFonts w:asciiTheme="minorBidi" w:hAnsiTheme="minorBidi" w:cstheme="minorBidi"/>
          <w:lang w:val="fr-FR"/>
        </w:rPr>
        <w:t xml:space="preserve"> </w:t>
      </w:r>
      <w:r w:rsidR="00B732AB" w:rsidRPr="00936ACA">
        <w:rPr>
          <w:rFonts w:asciiTheme="minorBidi" w:hAnsiTheme="minorBidi" w:cstheme="minorBidi"/>
          <w:lang w:val="fr-FR"/>
        </w:rPr>
        <w:t>les chefs d'</w:t>
      </w:r>
      <w:r w:rsidR="00B732AB" w:rsidRPr="00936ACA">
        <w:rPr>
          <w:rFonts w:asciiTheme="minorBidi" w:hAnsiTheme="minorBidi"/>
          <w:lang w:val="fr-FR"/>
        </w:rPr>
        <w:t>E</w:t>
      </w:r>
      <w:r w:rsidR="00B732AB" w:rsidRPr="00936ACA">
        <w:rPr>
          <w:rFonts w:asciiTheme="minorBidi" w:hAnsiTheme="minorBidi" w:cstheme="minorBidi"/>
          <w:lang w:val="fr-FR"/>
        </w:rPr>
        <w:t xml:space="preserve">tat et de gouvernement </w:t>
      </w:r>
      <w:r w:rsidRPr="00936ACA">
        <w:rPr>
          <w:rFonts w:asciiTheme="minorBidi" w:hAnsiTheme="minorBidi" w:cstheme="minorBidi"/>
          <w:lang w:val="fr-FR"/>
        </w:rPr>
        <w:t xml:space="preserve">doivent </w:t>
      </w:r>
      <w:r>
        <w:rPr>
          <w:rFonts w:asciiTheme="minorBidi" w:hAnsiTheme="minorBidi" w:cstheme="minorBidi"/>
          <w:lang w:val="fr-FR"/>
        </w:rPr>
        <w:t>prendre l</w:t>
      </w:r>
      <w:r w:rsidRPr="00936ACA">
        <w:rPr>
          <w:rFonts w:asciiTheme="minorBidi" w:hAnsiTheme="minorBidi" w:cstheme="minorBidi"/>
          <w:lang w:val="fr-FR"/>
        </w:rPr>
        <w:t>es mesures prioritaires suivantes</w:t>
      </w:r>
      <w:r>
        <w:rPr>
          <w:rFonts w:asciiTheme="minorBidi" w:hAnsiTheme="minorBidi" w:cstheme="minorBidi"/>
          <w:lang w:val="fr-FR"/>
        </w:rPr>
        <w:t xml:space="preserve"> </w:t>
      </w:r>
      <w:r w:rsidR="00B732AB" w:rsidRPr="00936ACA">
        <w:rPr>
          <w:rFonts w:asciiTheme="minorBidi" w:hAnsiTheme="minorBidi" w:cstheme="minorBidi"/>
          <w:lang w:val="fr-FR"/>
        </w:rPr>
        <w:t>:</w:t>
      </w:r>
    </w:p>
    <w:p w14:paraId="7DCBEDD6" w14:textId="77777777" w:rsidR="00F234FC" w:rsidRPr="00936ACA" w:rsidRDefault="00F234FC">
      <w:pPr>
        <w:rPr>
          <w:lang w:val="fr-FR"/>
        </w:rPr>
      </w:pPr>
    </w:p>
    <w:p w14:paraId="13702B8C" w14:textId="1C4AED7F" w:rsidR="00F234FC" w:rsidRPr="00936ACA" w:rsidRDefault="00CA090C">
      <w:pPr>
        <w:spacing w:after="120"/>
        <w:rPr>
          <w:sz w:val="52"/>
          <w:szCs w:val="52"/>
          <w:lang w:val="fr-FR"/>
        </w:rPr>
      </w:pPr>
      <w:r w:rsidRPr="00936ACA">
        <w:rPr>
          <w:b/>
          <w:sz w:val="32"/>
          <w:szCs w:val="32"/>
          <w:lang w:val="fr-FR"/>
        </w:rPr>
        <w:t xml:space="preserve">1. </w:t>
      </w:r>
      <w:r w:rsidR="00936ACA" w:rsidRPr="00936ACA">
        <w:rPr>
          <w:b/>
          <w:sz w:val="32"/>
          <w:szCs w:val="32"/>
          <w:lang w:val="fr-FR"/>
        </w:rPr>
        <w:t>Toucher tout le monde en comblant les lacunes</w:t>
      </w:r>
      <w:r w:rsidR="00936ACA">
        <w:rPr>
          <w:b/>
          <w:sz w:val="32"/>
          <w:szCs w:val="32"/>
          <w:lang w:val="fr-FR"/>
        </w:rPr>
        <w:t xml:space="preserve"> de dépistage</w:t>
      </w:r>
      <w:r w:rsidRPr="00936ACA">
        <w:rPr>
          <w:b/>
          <w:sz w:val="32"/>
          <w:szCs w:val="32"/>
          <w:lang w:val="fr-FR"/>
        </w:rPr>
        <w:t>, tra</w:t>
      </w:r>
      <w:r w:rsidR="00936ACA">
        <w:rPr>
          <w:b/>
          <w:sz w:val="32"/>
          <w:szCs w:val="32"/>
          <w:lang w:val="fr-FR"/>
        </w:rPr>
        <w:t>i</w:t>
      </w:r>
      <w:r w:rsidRPr="00936ACA">
        <w:rPr>
          <w:b/>
          <w:sz w:val="32"/>
          <w:szCs w:val="32"/>
          <w:lang w:val="fr-FR"/>
        </w:rPr>
        <w:t>t</w:t>
      </w:r>
      <w:r w:rsidR="00936ACA">
        <w:rPr>
          <w:b/>
          <w:sz w:val="32"/>
          <w:szCs w:val="32"/>
          <w:lang w:val="fr-FR"/>
        </w:rPr>
        <w:t>e</w:t>
      </w:r>
      <w:r w:rsidRPr="00936ACA">
        <w:rPr>
          <w:b/>
          <w:sz w:val="32"/>
          <w:szCs w:val="32"/>
          <w:lang w:val="fr-FR"/>
        </w:rPr>
        <w:t xml:space="preserve">ment </w:t>
      </w:r>
      <w:r w:rsidR="00936ACA">
        <w:rPr>
          <w:b/>
          <w:sz w:val="32"/>
          <w:szCs w:val="32"/>
          <w:lang w:val="fr-FR"/>
        </w:rPr>
        <w:t xml:space="preserve">et </w:t>
      </w:r>
      <w:r w:rsidRPr="00936ACA">
        <w:rPr>
          <w:b/>
          <w:sz w:val="32"/>
          <w:szCs w:val="32"/>
          <w:lang w:val="fr-FR"/>
        </w:rPr>
        <w:t>pr</w:t>
      </w:r>
      <w:r w:rsidR="00936ACA">
        <w:rPr>
          <w:b/>
          <w:sz w:val="32"/>
          <w:szCs w:val="32"/>
          <w:lang w:val="fr-FR"/>
        </w:rPr>
        <w:t>é</w:t>
      </w:r>
      <w:r w:rsidRPr="00936ACA">
        <w:rPr>
          <w:b/>
          <w:sz w:val="32"/>
          <w:szCs w:val="32"/>
          <w:lang w:val="fr-FR"/>
        </w:rPr>
        <w:t>vention</w:t>
      </w:r>
      <w:r w:rsidR="00936ACA">
        <w:rPr>
          <w:b/>
          <w:sz w:val="32"/>
          <w:szCs w:val="32"/>
          <w:lang w:val="fr-FR"/>
        </w:rPr>
        <w:t xml:space="preserve"> de la tuberculose</w:t>
      </w:r>
    </w:p>
    <w:p w14:paraId="588B4F02" w14:textId="57D246C5" w:rsidR="00936ACA" w:rsidRPr="00936ACA" w:rsidRDefault="00936ACA" w:rsidP="002162FA">
      <w:pPr>
        <w:ind w:left="720"/>
        <w:rPr>
          <w:rFonts w:asciiTheme="minorBidi" w:hAnsiTheme="minorBidi" w:cstheme="minorBidi"/>
          <w:lang w:val="fr-FR"/>
        </w:rPr>
      </w:pPr>
      <w:r w:rsidRPr="00936ACA">
        <w:rPr>
          <w:rFonts w:asciiTheme="minorBidi" w:hAnsiTheme="minorBidi" w:cstheme="minorBidi"/>
          <w:lang w:val="fr-FR"/>
        </w:rPr>
        <w:t xml:space="preserve">● S'engager à diagnostiquer et à traiter </w:t>
      </w:r>
      <w:r>
        <w:rPr>
          <w:rFonts w:asciiTheme="minorBidi" w:hAnsiTheme="minorBidi" w:cstheme="minorBidi"/>
          <w:lang w:val="fr-FR"/>
        </w:rPr>
        <w:t xml:space="preserve">un total de </w:t>
      </w:r>
      <w:r w:rsidRPr="00936ACA">
        <w:rPr>
          <w:rFonts w:asciiTheme="minorBidi" w:hAnsiTheme="minorBidi" w:cstheme="minorBidi"/>
          <w:lang w:val="fr-FR"/>
        </w:rPr>
        <w:t xml:space="preserve">40 millions de personnes </w:t>
      </w:r>
      <w:r w:rsidR="007F6641">
        <w:rPr>
          <w:rFonts w:asciiTheme="minorBidi" w:hAnsiTheme="minorBidi" w:cstheme="minorBidi"/>
          <w:lang w:val="fr-FR"/>
        </w:rPr>
        <w:t>d’ici</w:t>
      </w:r>
      <w:r w:rsidRPr="00936ACA">
        <w:rPr>
          <w:rFonts w:asciiTheme="minorBidi" w:hAnsiTheme="minorBidi" w:cstheme="minorBidi"/>
          <w:lang w:val="fr-FR"/>
        </w:rPr>
        <w:t xml:space="preserve"> 2022 </w:t>
      </w:r>
      <w:r>
        <w:rPr>
          <w:rFonts w:asciiTheme="minorBidi" w:hAnsiTheme="minorBidi" w:cstheme="minorBidi"/>
          <w:lang w:val="fr-FR"/>
        </w:rPr>
        <w:t xml:space="preserve">par le biais </w:t>
      </w:r>
      <w:r w:rsidRPr="00936ACA">
        <w:rPr>
          <w:rFonts w:asciiTheme="minorBidi" w:hAnsiTheme="minorBidi" w:cstheme="minorBidi"/>
          <w:lang w:val="fr-FR"/>
        </w:rPr>
        <w:t xml:space="preserve">de services de santé publics et privés - dont 3,5 millions d'enfants et 1,5 million de personnes atteintes de tuberculose </w:t>
      </w:r>
      <w:proofErr w:type="spellStart"/>
      <w:r w:rsidRPr="00936ACA">
        <w:rPr>
          <w:rFonts w:asciiTheme="minorBidi" w:hAnsiTheme="minorBidi" w:cstheme="minorBidi"/>
          <w:lang w:val="fr-FR"/>
        </w:rPr>
        <w:t>pharmacorésistante</w:t>
      </w:r>
      <w:proofErr w:type="spellEnd"/>
      <w:r w:rsidRPr="00936ACA">
        <w:rPr>
          <w:rFonts w:asciiTheme="minorBidi" w:hAnsiTheme="minorBidi" w:cstheme="minorBidi"/>
          <w:lang w:val="fr-FR"/>
        </w:rPr>
        <w:t>.</w:t>
      </w:r>
    </w:p>
    <w:p w14:paraId="1F5F1DE1" w14:textId="77777777" w:rsidR="00F234FC" w:rsidRPr="00936ACA" w:rsidRDefault="00F234FC" w:rsidP="00F10AA6">
      <w:pPr>
        <w:ind w:left="720"/>
        <w:rPr>
          <w:lang w:val="fr-FR"/>
        </w:rPr>
      </w:pPr>
    </w:p>
    <w:p w14:paraId="7070F05F" w14:textId="184FA6A5" w:rsidR="00C4505C" w:rsidRPr="00C4505C" w:rsidRDefault="00C4505C" w:rsidP="00F10AA6">
      <w:pPr>
        <w:ind w:left="720"/>
        <w:rPr>
          <w:rFonts w:asciiTheme="minorBidi" w:hAnsiTheme="minorBidi" w:cstheme="minorBidi"/>
          <w:lang w:val="fr-FR"/>
        </w:rPr>
      </w:pPr>
      <w:r w:rsidRPr="00C4505C">
        <w:rPr>
          <w:rFonts w:asciiTheme="minorBidi" w:hAnsiTheme="minorBidi" w:cstheme="minorBidi"/>
          <w:lang w:val="fr-FR"/>
        </w:rPr>
        <w:t xml:space="preserve">● S'engager à diagnostiquer et à </w:t>
      </w:r>
      <w:r w:rsidR="007F6641">
        <w:rPr>
          <w:rFonts w:asciiTheme="minorBidi" w:hAnsiTheme="minorBidi" w:cstheme="minorBidi"/>
          <w:lang w:val="fr-FR"/>
        </w:rPr>
        <w:t>fournir</w:t>
      </w:r>
      <w:r w:rsidRPr="00C4505C">
        <w:rPr>
          <w:rFonts w:asciiTheme="minorBidi" w:hAnsiTheme="minorBidi" w:cstheme="minorBidi"/>
          <w:lang w:val="fr-FR"/>
        </w:rPr>
        <w:t xml:space="preserve"> un traitement préventif à un total de 80 millions de personnes d'ici 2022 par le biais de services de santé publics et privés</w:t>
      </w:r>
      <w:r w:rsidRPr="00C4505C">
        <w:rPr>
          <w:rFonts w:asciiTheme="minorBidi" w:hAnsiTheme="minorBidi"/>
          <w:lang w:val="fr-FR"/>
        </w:rPr>
        <w:t xml:space="preserve"> -</w:t>
      </w:r>
      <w:r w:rsidRPr="00C4505C">
        <w:rPr>
          <w:rFonts w:asciiTheme="minorBidi" w:hAnsiTheme="minorBidi" w:cstheme="minorBidi"/>
          <w:lang w:val="fr-FR"/>
        </w:rPr>
        <w:t xml:space="preserve"> </w:t>
      </w:r>
      <w:r w:rsidRPr="00C4505C">
        <w:rPr>
          <w:rFonts w:asciiTheme="minorBidi" w:hAnsiTheme="minorBidi"/>
          <w:lang w:val="fr-FR"/>
        </w:rPr>
        <w:t xml:space="preserve">dont </w:t>
      </w:r>
      <w:r w:rsidRPr="00C4505C">
        <w:rPr>
          <w:rFonts w:asciiTheme="minorBidi" w:hAnsiTheme="minorBidi" w:cstheme="minorBidi"/>
          <w:lang w:val="fr-FR"/>
        </w:rPr>
        <w:t>9 millions d'enfants exposés à la tuberculose.</w:t>
      </w:r>
    </w:p>
    <w:p w14:paraId="5FC1C76C" w14:textId="77777777" w:rsidR="00F234FC" w:rsidRPr="00C4505C" w:rsidRDefault="00CA090C" w:rsidP="00F10AA6">
      <w:pPr>
        <w:ind w:left="720"/>
        <w:rPr>
          <w:lang w:val="fr-FR"/>
        </w:rPr>
      </w:pPr>
      <w:r w:rsidRPr="00C4505C">
        <w:rPr>
          <w:lang w:val="fr-FR"/>
        </w:rPr>
        <w:t xml:space="preserve"> </w:t>
      </w:r>
    </w:p>
    <w:p w14:paraId="788E4FBE" w14:textId="6937ED8D" w:rsidR="00F10AA6" w:rsidRPr="00F10AA6" w:rsidRDefault="00F10AA6" w:rsidP="00F10AA6">
      <w:pPr>
        <w:ind w:left="720"/>
        <w:rPr>
          <w:rFonts w:asciiTheme="minorBidi" w:hAnsiTheme="minorBidi" w:cstheme="minorBidi"/>
          <w:lang w:val="fr-FR"/>
        </w:rPr>
      </w:pPr>
      <w:r w:rsidRPr="00F10AA6">
        <w:rPr>
          <w:rFonts w:asciiTheme="minorBidi" w:hAnsiTheme="minorBidi" w:cstheme="minorBidi"/>
          <w:lang w:val="fr-FR"/>
        </w:rPr>
        <w:t xml:space="preserve">● S'engager à mettre en œuvre des </w:t>
      </w:r>
      <w:r w:rsidRPr="00F10AA6">
        <w:rPr>
          <w:rFonts w:asciiTheme="minorBidi" w:hAnsiTheme="minorBidi"/>
          <w:lang w:val="fr-FR"/>
        </w:rPr>
        <w:t>programmes</w:t>
      </w:r>
      <w:r w:rsidRPr="00F10AA6">
        <w:rPr>
          <w:rFonts w:asciiTheme="minorBidi" w:hAnsiTheme="minorBidi" w:cstheme="minorBidi"/>
          <w:lang w:val="fr-FR"/>
        </w:rPr>
        <w:t xml:space="preserve"> stratégiques nationaux conçus et évalués en fonction des progrès accomplis dans la lutte contre la tuberculose au niveau national, </w:t>
      </w:r>
      <w:r w:rsidRPr="00F10AA6">
        <w:rPr>
          <w:rFonts w:asciiTheme="minorBidi" w:hAnsiTheme="minorBidi"/>
          <w:lang w:val="fr-FR"/>
        </w:rPr>
        <w:t xml:space="preserve">en se fixant </w:t>
      </w:r>
      <w:r w:rsidRPr="00F10AA6">
        <w:rPr>
          <w:rFonts w:asciiTheme="minorBidi" w:hAnsiTheme="minorBidi" w:cstheme="minorBidi"/>
          <w:lang w:val="fr-FR"/>
        </w:rPr>
        <w:t xml:space="preserve">des </w:t>
      </w:r>
      <w:r w:rsidR="007F6641">
        <w:rPr>
          <w:rFonts w:asciiTheme="minorBidi" w:hAnsiTheme="minorBidi" w:cstheme="minorBidi"/>
          <w:lang w:val="fr-FR"/>
        </w:rPr>
        <w:t xml:space="preserve">objectifs </w:t>
      </w:r>
      <w:r w:rsidRPr="00F10AA6">
        <w:rPr>
          <w:rFonts w:asciiTheme="minorBidi" w:hAnsiTheme="minorBidi" w:cstheme="minorBidi"/>
          <w:lang w:val="fr-FR"/>
        </w:rPr>
        <w:t xml:space="preserve">pour </w:t>
      </w:r>
      <w:r w:rsidRPr="00F10AA6">
        <w:rPr>
          <w:rFonts w:asciiTheme="minorBidi" w:hAnsiTheme="minorBidi"/>
          <w:lang w:val="fr-FR"/>
        </w:rPr>
        <w:t>le dépistage</w:t>
      </w:r>
      <w:r w:rsidRPr="00F10AA6">
        <w:rPr>
          <w:rFonts w:asciiTheme="minorBidi" w:hAnsiTheme="minorBidi" w:cstheme="minorBidi"/>
          <w:lang w:val="fr-FR"/>
        </w:rPr>
        <w:t>, le traitement et la prévention.</w:t>
      </w:r>
    </w:p>
    <w:p w14:paraId="7D721E04" w14:textId="77777777" w:rsidR="00F234FC" w:rsidRPr="00F10AA6" w:rsidRDefault="00F234FC">
      <w:pPr>
        <w:rPr>
          <w:lang w:val="fr-FR"/>
        </w:rPr>
      </w:pPr>
    </w:p>
    <w:p w14:paraId="1DF688CD" w14:textId="346D7636" w:rsidR="00F234FC" w:rsidRPr="00F10AA6" w:rsidRDefault="00CA090C">
      <w:pPr>
        <w:rPr>
          <w:b/>
          <w:sz w:val="32"/>
          <w:szCs w:val="32"/>
          <w:lang w:val="fr-FR"/>
        </w:rPr>
      </w:pPr>
      <w:r w:rsidRPr="00F10AA6">
        <w:rPr>
          <w:b/>
          <w:sz w:val="32"/>
          <w:szCs w:val="32"/>
          <w:lang w:val="fr-FR"/>
        </w:rPr>
        <w:lastRenderedPageBreak/>
        <w:t>2. Transform</w:t>
      </w:r>
      <w:r w:rsidR="00F10AA6" w:rsidRPr="00F10AA6">
        <w:rPr>
          <w:b/>
          <w:sz w:val="32"/>
          <w:szCs w:val="32"/>
          <w:lang w:val="fr-FR"/>
        </w:rPr>
        <w:t>er</w:t>
      </w:r>
      <w:r w:rsidRPr="00F10AA6">
        <w:rPr>
          <w:b/>
          <w:sz w:val="32"/>
          <w:szCs w:val="32"/>
          <w:lang w:val="fr-FR"/>
        </w:rPr>
        <w:t xml:space="preserve"> </w:t>
      </w:r>
      <w:r w:rsidR="00F10AA6" w:rsidRPr="00F10AA6">
        <w:rPr>
          <w:b/>
          <w:sz w:val="32"/>
          <w:szCs w:val="32"/>
          <w:lang w:val="fr-FR"/>
        </w:rPr>
        <w:t xml:space="preserve">la </w:t>
      </w:r>
      <w:r w:rsidRPr="00F10AA6">
        <w:rPr>
          <w:b/>
          <w:sz w:val="32"/>
          <w:szCs w:val="32"/>
          <w:lang w:val="fr-FR"/>
        </w:rPr>
        <w:t>r</w:t>
      </w:r>
      <w:r w:rsidR="00F10AA6" w:rsidRPr="00F10AA6">
        <w:rPr>
          <w:b/>
          <w:sz w:val="32"/>
          <w:szCs w:val="32"/>
          <w:lang w:val="fr-FR"/>
        </w:rPr>
        <w:t>é</w:t>
      </w:r>
      <w:r w:rsidRPr="00F10AA6">
        <w:rPr>
          <w:b/>
          <w:sz w:val="32"/>
          <w:szCs w:val="32"/>
          <w:lang w:val="fr-FR"/>
        </w:rPr>
        <w:t xml:space="preserve">ponse </w:t>
      </w:r>
      <w:r w:rsidR="00F10AA6" w:rsidRPr="00F10AA6">
        <w:rPr>
          <w:b/>
          <w:sz w:val="32"/>
          <w:szCs w:val="32"/>
          <w:lang w:val="fr-FR"/>
        </w:rPr>
        <w:t>à la tuberculose en une solution</w:t>
      </w:r>
      <w:r w:rsidR="00F10AA6">
        <w:rPr>
          <w:b/>
          <w:sz w:val="32"/>
          <w:szCs w:val="32"/>
          <w:lang w:val="fr-FR"/>
        </w:rPr>
        <w:t xml:space="preserve"> é</w:t>
      </w:r>
      <w:r w:rsidRPr="00F10AA6">
        <w:rPr>
          <w:b/>
          <w:sz w:val="32"/>
          <w:szCs w:val="32"/>
          <w:lang w:val="fr-FR"/>
        </w:rPr>
        <w:t xml:space="preserve">quitable, </w:t>
      </w:r>
      <w:r w:rsidR="00F10AA6">
        <w:rPr>
          <w:b/>
          <w:sz w:val="32"/>
          <w:szCs w:val="32"/>
          <w:lang w:val="fr-FR"/>
        </w:rPr>
        <w:t>basée sur les droits</w:t>
      </w:r>
      <w:r w:rsidR="00565CCD">
        <w:rPr>
          <w:b/>
          <w:sz w:val="32"/>
          <w:szCs w:val="32"/>
          <w:lang w:val="fr-FR"/>
        </w:rPr>
        <w:t xml:space="preserve"> humains</w:t>
      </w:r>
      <w:r w:rsidRPr="00F10AA6">
        <w:rPr>
          <w:b/>
          <w:sz w:val="32"/>
          <w:szCs w:val="32"/>
          <w:lang w:val="fr-FR"/>
        </w:rPr>
        <w:t xml:space="preserve"> </w:t>
      </w:r>
      <w:r w:rsidR="00F10AA6">
        <w:rPr>
          <w:b/>
          <w:sz w:val="32"/>
          <w:szCs w:val="32"/>
          <w:lang w:val="fr-FR"/>
        </w:rPr>
        <w:t>et centrée sur les personnes</w:t>
      </w:r>
    </w:p>
    <w:p w14:paraId="15EAD201" w14:textId="77777777" w:rsidR="00F234FC" w:rsidRPr="00F10AA6" w:rsidRDefault="00F234FC">
      <w:pPr>
        <w:rPr>
          <w:lang w:val="fr-FR"/>
        </w:rPr>
      </w:pPr>
    </w:p>
    <w:p w14:paraId="5C96131A" w14:textId="12411CD2" w:rsidR="00F10AA6" w:rsidRPr="00400949" w:rsidRDefault="00F10AA6" w:rsidP="00400949">
      <w:pPr>
        <w:pStyle w:val="ListParagraph"/>
        <w:rPr>
          <w:rFonts w:asciiTheme="minorBidi" w:hAnsiTheme="minorBidi" w:cstheme="minorBidi"/>
          <w:lang w:val="fr-FR"/>
        </w:rPr>
      </w:pPr>
      <w:r w:rsidRPr="00400949">
        <w:rPr>
          <w:rFonts w:asciiTheme="minorBidi" w:hAnsiTheme="minorBidi" w:cstheme="minorBidi"/>
          <w:lang w:val="fr-FR"/>
        </w:rPr>
        <w:t xml:space="preserve">● Adopter et mettre en œuvre des politiques qui reconnaissent </w:t>
      </w:r>
      <w:r w:rsidR="005C1202">
        <w:rPr>
          <w:rFonts w:asciiTheme="minorBidi" w:hAnsiTheme="minorBidi" w:cstheme="minorBidi"/>
          <w:lang w:val="fr-FR"/>
        </w:rPr>
        <w:t xml:space="preserve">aux </w:t>
      </w:r>
      <w:r w:rsidRPr="00400949">
        <w:rPr>
          <w:rFonts w:asciiTheme="minorBidi" w:hAnsiTheme="minorBidi" w:cstheme="minorBidi"/>
          <w:lang w:val="fr-FR"/>
        </w:rPr>
        <w:t xml:space="preserve">personnes, </w:t>
      </w:r>
      <w:r w:rsidR="007F6641">
        <w:rPr>
          <w:rFonts w:asciiTheme="minorBidi" w:hAnsiTheme="minorBidi"/>
          <w:lang w:val="fr-FR"/>
        </w:rPr>
        <w:t xml:space="preserve">y compris </w:t>
      </w:r>
      <w:r w:rsidRPr="00400949">
        <w:rPr>
          <w:rFonts w:asciiTheme="minorBidi" w:hAnsiTheme="minorBidi"/>
          <w:lang w:val="fr-FR"/>
        </w:rPr>
        <w:t>l</w:t>
      </w:r>
      <w:r w:rsidRPr="00400949">
        <w:rPr>
          <w:rFonts w:asciiTheme="minorBidi" w:hAnsiTheme="minorBidi" w:cstheme="minorBidi"/>
          <w:lang w:val="fr-FR"/>
        </w:rPr>
        <w:t xml:space="preserve">es populations clés, </w:t>
      </w:r>
      <w:r w:rsidR="005C1202">
        <w:rPr>
          <w:rFonts w:asciiTheme="minorBidi" w:hAnsiTheme="minorBidi" w:cstheme="minorBidi"/>
          <w:lang w:val="fr-FR"/>
        </w:rPr>
        <w:t xml:space="preserve">leurs droits </w:t>
      </w:r>
      <w:r w:rsidRPr="00400949">
        <w:rPr>
          <w:rFonts w:asciiTheme="minorBidi" w:hAnsiTheme="minorBidi" w:cstheme="minorBidi"/>
          <w:lang w:val="fr-FR"/>
        </w:rPr>
        <w:t xml:space="preserve">à connaître </w:t>
      </w:r>
      <w:r w:rsidRPr="00400949">
        <w:rPr>
          <w:rFonts w:asciiTheme="minorBidi" w:hAnsiTheme="minorBidi"/>
          <w:lang w:val="fr-FR"/>
        </w:rPr>
        <w:t xml:space="preserve">leur type de tuberculose </w:t>
      </w:r>
      <w:r w:rsidRPr="00400949">
        <w:rPr>
          <w:rFonts w:asciiTheme="minorBidi" w:hAnsiTheme="minorBidi" w:cstheme="minorBidi"/>
          <w:lang w:val="fr-FR"/>
        </w:rPr>
        <w:t>- qu'</w:t>
      </w:r>
      <w:r w:rsidRPr="00400949">
        <w:rPr>
          <w:rFonts w:asciiTheme="minorBidi" w:hAnsiTheme="minorBidi"/>
          <w:lang w:val="fr-FR"/>
        </w:rPr>
        <w:t>elle</w:t>
      </w:r>
      <w:r w:rsidRPr="00400949">
        <w:rPr>
          <w:rFonts w:asciiTheme="minorBidi" w:hAnsiTheme="minorBidi" w:cstheme="minorBidi"/>
          <w:lang w:val="fr-FR"/>
        </w:rPr>
        <w:t xml:space="preserve"> </w:t>
      </w:r>
      <w:r w:rsidRPr="00400949">
        <w:rPr>
          <w:rFonts w:asciiTheme="minorBidi" w:hAnsiTheme="minorBidi"/>
          <w:lang w:val="fr-FR"/>
        </w:rPr>
        <w:t xml:space="preserve">soit </w:t>
      </w:r>
      <w:r w:rsidRPr="00400949">
        <w:rPr>
          <w:rFonts w:asciiTheme="minorBidi" w:hAnsiTheme="minorBidi" w:cstheme="minorBidi"/>
          <w:lang w:val="fr-FR"/>
        </w:rPr>
        <w:t xml:space="preserve">active ou latente - et </w:t>
      </w:r>
      <w:r w:rsidR="005C1202">
        <w:rPr>
          <w:rFonts w:asciiTheme="minorBidi" w:hAnsiTheme="minorBidi" w:cstheme="minorBidi"/>
          <w:lang w:val="fr-FR"/>
        </w:rPr>
        <w:t xml:space="preserve">qui leur </w:t>
      </w:r>
      <w:r w:rsidRPr="00400949">
        <w:rPr>
          <w:rFonts w:asciiTheme="minorBidi" w:hAnsiTheme="minorBidi" w:cstheme="minorBidi"/>
          <w:lang w:val="fr-FR"/>
        </w:rPr>
        <w:t>fourni</w:t>
      </w:r>
      <w:r w:rsidR="005C1202">
        <w:rPr>
          <w:rFonts w:asciiTheme="minorBidi" w:hAnsiTheme="minorBidi" w:cstheme="minorBidi"/>
          <w:lang w:val="fr-FR"/>
        </w:rPr>
        <w:t>ssent</w:t>
      </w:r>
      <w:r w:rsidRPr="00400949">
        <w:rPr>
          <w:rFonts w:asciiTheme="minorBidi" w:hAnsiTheme="minorBidi" w:cstheme="minorBidi"/>
          <w:lang w:val="fr-FR"/>
        </w:rPr>
        <w:t xml:space="preserve"> un accès aux services et aux soins</w:t>
      </w:r>
      <w:r w:rsidR="005C1202">
        <w:rPr>
          <w:rFonts w:asciiTheme="minorBidi" w:hAnsiTheme="minorBidi" w:cstheme="minorBidi"/>
          <w:lang w:val="fr-FR"/>
        </w:rPr>
        <w:t>,</w:t>
      </w:r>
      <w:r w:rsidRPr="00400949">
        <w:rPr>
          <w:rFonts w:asciiTheme="minorBidi" w:hAnsiTheme="minorBidi"/>
          <w:lang w:val="fr-FR"/>
        </w:rPr>
        <w:t xml:space="preserve"> faci</w:t>
      </w:r>
      <w:r w:rsidR="007F6641">
        <w:rPr>
          <w:rFonts w:asciiTheme="minorBidi" w:hAnsiTheme="minorBidi"/>
          <w:lang w:val="fr-FR"/>
        </w:rPr>
        <w:t>lité</w:t>
      </w:r>
      <w:r w:rsidRPr="00400949">
        <w:rPr>
          <w:rFonts w:asciiTheme="minorBidi" w:hAnsiTheme="minorBidi" w:cstheme="minorBidi"/>
          <w:lang w:val="fr-FR"/>
        </w:rPr>
        <w:t>, abordable et équitable.</w:t>
      </w:r>
    </w:p>
    <w:p w14:paraId="35E063C9" w14:textId="77777777" w:rsidR="001532D5" w:rsidRPr="00F10AA6" w:rsidRDefault="001532D5" w:rsidP="001532D5">
      <w:pPr>
        <w:ind w:left="720"/>
        <w:contextualSpacing/>
        <w:rPr>
          <w:lang w:val="fr-FR"/>
        </w:rPr>
      </w:pPr>
    </w:p>
    <w:p w14:paraId="4B3F7D7F" w14:textId="7D3CC145" w:rsidR="00400949" w:rsidRPr="00400949" w:rsidRDefault="00400949" w:rsidP="00400949">
      <w:pPr>
        <w:ind w:left="720"/>
        <w:rPr>
          <w:rFonts w:asciiTheme="minorBidi" w:hAnsiTheme="minorBidi"/>
          <w:i/>
          <w:iCs/>
          <w:lang w:val="fr-FR"/>
        </w:rPr>
      </w:pPr>
      <w:r w:rsidRPr="00400949">
        <w:rPr>
          <w:rFonts w:asciiTheme="minorBidi" w:hAnsiTheme="minorBidi"/>
          <w:i/>
          <w:iCs/>
          <w:lang w:val="fr-FR"/>
        </w:rPr>
        <w:t xml:space="preserve">Le Plan mondial pour mettre fin à la tuberculose identifie les populations suivantes comme les populations clés : personnes particulièrement exposées à la tuberculose en raison de leur lieu de vie ou de travail, notamment les prisonniers, les travailleurs du sexe, les mineurs, les visiteurs hospitaliers, les professionnels de santé et les agents de santé communautaires ; les habitants des bidonvilles urbains ; les personnes qui vivent dans des conditions mal ventilées ou poussiéreuses ; les personnes, adultes ou enfants, qui ont des contacts avec des patients tuberculeux ; les personnes qui travaillent dans des environnements surpeuplés ; les personnes qui vivent et travaillent avec du bétail ; les personnes qui travaillent dans les hôpitaux ; les personnes qui ont un accès limité à des services antituberculeux de qualité, y compris les travailleurs migrants, les femmes victimes de discrimination de genre, les enfants, les réfugiés et les personnes déplacées à l'intérieur de leur propre pays ; les mineurs illégaux ; les immigrants sans papiers ; les populations tribales et indigènes ; les personnes sans domicile ; les personnes qui vivent dans des zones difficiles d'accès ; les personnes qui vivent dans des foyers pour personnes âgées ; les personnes souffrant d’un handicap mental ou physique ; les personnes confrontées à des obstacles juridiques pour accéder aux soins, y compris la communauté lesbienne, homosexuelle, bisexuelle ou transgenre ; et les personnes au risque accru d’infection à la tuberculose en raison de facteurs biologiques ou comportementaux qui perturbent les fonctions immunitaires, y compris les personnes vivant avec le VIH, atteintes de diabète ou de silicose, sous traitement immunosuppresseur, les personnes sous-alimentées, les consommateurs de tabac, </w:t>
      </w:r>
      <w:r w:rsidR="007F6641">
        <w:rPr>
          <w:rFonts w:asciiTheme="minorBidi" w:hAnsiTheme="minorBidi"/>
          <w:i/>
          <w:iCs/>
          <w:lang w:val="fr-FR"/>
        </w:rPr>
        <w:t xml:space="preserve">les personnes victimes </w:t>
      </w:r>
      <w:r w:rsidRPr="00400949">
        <w:rPr>
          <w:rFonts w:asciiTheme="minorBidi" w:hAnsiTheme="minorBidi"/>
          <w:i/>
          <w:iCs/>
          <w:lang w:val="fr-FR"/>
        </w:rPr>
        <w:t>de problèmes d’alcool ou de drogues.</w:t>
      </w:r>
    </w:p>
    <w:p w14:paraId="17D59C83" w14:textId="77777777" w:rsidR="00F234FC" w:rsidRPr="00400949" w:rsidRDefault="00F234FC" w:rsidP="00400949">
      <w:pPr>
        <w:ind w:left="360"/>
        <w:rPr>
          <w:lang w:val="fr-FR"/>
        </w:rPr>
      </w:pPr>
    </w:p>
    <w:p w14:paraId="746D07FC" w14:textId="45EF4ADE" w:rsidR="002162FA" w:rsidRPr="002162FA" w:rsidRDefault="002162FA" w:rsidP="002162FA">
      <w:pPr>
        <w:ind w:left="720"/>
        <w:rPr>
          <w:rFonts w:asciiTheme="minorBidi" w:hAnsiTheme="minorBidi"/>
          <w:lang w:val="fr-FR"/>
        </w:rPr>
      </w:pPr>
      <w:r w:rsidRPr="002162FA">
        <w:rPr>
          <w:rFonts w:asciiTheme="minorBidi" w:hAnsiTheme="minorBidi"/>
          <w:lang w:val="fr-FR"/>
        </w:rPr>
        <w:t xml:space="preserve">● Supprimer les lois discriminatoires à l'encontre des personnes atteintes de tuberculose et promouvoir des lois, des politiques et des pratiques fondées sur les droits humains, pour faciliter l'accès aux services. Mettre fin à la stigmatisation et à la discrimination liées à la tuberculose et prévenir la transmission de la maladie sur les lieux de travail, dans les écoles et dans les autres </w:t>
      </w:r>
      <w:r w:rsidR="005C1202">
        <w:rPr>
          <w:rFonts w:asciiTheme="minorBidi" w:hAnsiTheme="minorBidi"/>
          <w:lang w:val="fr-FR"/>
        </w:rPr>
        <w:t>lieux de rassemblements</w:t>
      </w:r>
      <w:r w:rsidRPr="002162FA">
        <w:rPr>
          <w:rFonts w:asciiTheme="minorBidi" w:hAnsiTheme="minorBidi"/>
          <w:lang w:val="fr-FR"/>
        </w:rPr>
        <w:t xml:space="preserve"> d'ici 2020.</w:t>
      </w:r>
    </w:p>
    <w:p w14:paraId="13DF1D5D" w14:textId="77777777" w:rsidR="00F234FC" w:rsidRPr="002162FA" w:rsidRDefault="00F234FC">
      <w:pPr>
        <w:rPr>
          <w:lang w:val="fr-FR"/>
        </w:rPr>
      </w:pPr>
    </w:p>
    <w:p w14:paraId="64450D23" w14:textId="3AEB7BA6" w:rsidR="002162FA" w:rsidRPr="002162FA" w:rsidRDefault="002162FA" w:rsidP="002162FA">
      <w:pPr>
        <w:ind w:left="720"/>
        <w:rPr>
          <w:rFonts w:asciiTheme="minorBidi" w:hAnsiTheme="minorBidi"/>
          <w:lang w:val="fr-FR"/>
        </w:rPr>
      </w:pPr>
      <w:r w:rsidRPr="002162FA">
        <w:rPr>
          <w:rFonts w:asciiTheme="minorBidi" w:hAnsiTheme="minorBidi"/>
          <w:lang w:val="fr-FR"/>
        </w:rPr>
        <w:t xml:space="preserve">● Faciliter l'accès équitable et l'adoption universelle d’outils antituberculeux (médicaments, diagnostics, vaccins), en veillant à ce que le coût ne soit pas un obstacle à l'accès aux tests de dépistage et </w:t>
      </w:r>
      <w:r w:rsidR="00AB2525">
        <w:rPr>
          <w:rFonts w:asciiTheme="minorBidi" w:hAnsiTheme="minorBidi"/>
          <w:lang w:val="fr-FR"/>
        </w:rPr>
        <w:t xml:space="preserve">aux </w:t>
      </w:r>
      <w:r w:rsidRPr="002162FA">
        <w:rPr>
          <w:rFonts w:asciiTheme="minorBidi" w:hAnsiTheme="minorBidi"/>
          <w:lang w:val="fr-FR"/>
        </w:rPr>
        <w:t xml:space="preserve">traitements de qualité. Uniformiser et harmoniser les voies réglementaires afin d'accélérer l'adoption et la mise en œuvre de nouveaux </w:t>
      </w:r>
      <w:r w:rsidRPr="002162FA">
        <w:rPr>
          <w:rFonts w:asciiTheme="minorBidi" w:hAnsiTheme="minorBidi"/>
          <w:lang w:val="fr-FR"/>
        </w:rPr>
        <w:lastRenderedPageBreak/>
        <w:t>outils, y compris le recours aux aspects des droits de propriété intellectuelle qui touchent au commerce (ADPIC), le cas échéant.</w:t>
      </w:r>
    </w:p>
    <w:p w14:paraId="606CB6E7" w14:textId="77777777" w:rsidR="00F234FC" w:rsidRPr="002162FA" w:rsidRDefault="00F234FC">
      <w:pPr>
        <w:rPr>
          <w:lang w:val="fr-FR"/>
        </w:rPr>
      </w:pPr>
    </w:p>
    <w:p w14:paraId="45B1A8A4" w14:textId="3D69936C" w:rsidR="00F234FC" w:rsidRPr="00D119DD" w:rsidRDefault="00CA090C" w:rsidP="00D119DD">
      <w:pPr>
        <w:rPr>
          <w:b/>
          <w:sz w:val="32"/>
          <w:szCs w:val="32"/>
          <w:lang w:val="fr-FR"/>
        </w:rPr>
      </w:pPr>
      <w:bookmarkStart w:id="0" w:name="_Hlk514592608"/>
      <w:r w:rsidRPr="00D119DD">
        <w:rPr>
          <w:b/>
          <w:sz w:val="32"/>
          <w:szCs w:val="32"/>
          <w:lang w:val="fr-FR"/>
        </w:rPr>
        <w:t xml:space="preserve">3. </w:t>
      </w:r>
      <w:r w:rsidR="00D119DD">
        <w:rPr>
          <w:b/>
          <w:sz w:val="32"/>
          <w:szCs w:val="32"/>
          <w:lang w:val="fr-FR"/>
        </w:rPr>
        <w:t>Faciliter</w:t>
      </w:r>
      <w:r w:rsidR="002162FA" w:rsidRPr="00D119DD">
        <w:rPr>
          <w:b/>
          <w:sz w:val="32"/>
          <w:szCs w:val="32"/>
          <w:lang w:val="fr-FR"/>
        </w:rPr>
        <w:t xml:space="preserve"> le</w:t>
      </w:r>
      <w:r w:rsidRPr="00D119DD">
        <w:rPr>
          <w:b/>
          <w:sz w:val="32"/>
          <w:szCs w:val="32"/>
          <w:lang w:val="fr-FR"/>
        </w:rPr>
        <w:t xml:space="preserve"> </w:t>
      </w:r>
      <w:r w:rsidR="002162FA" w:rsidRPr="002162FA">
        <w:rPr>
          <w:b/>
          <w:sz w:val="32"/>
          <w:szCs w:val="32"/>
          <w:lang w:val="fr-FR"/>
        </w:rPr>
        <w:t>développement</w:t>
      </w:r>
      <w:r w:rsidRPr="00D119DD">
        <w:rPr>
          <w:b/>
          <w:sz w:val="32"/>
          <w:szCs w:val="32"/>
          <w:lang w:val="fr-FR"/>
        </w:rPr>
        <w:t xml:space="preserve"> </w:t>
      </w:r>
      <w:r w:rsidR="002162FA" w:rsidRPr="002162FA">
        <w:rPr>
          <w:b/>
          <w:sz w:val="32"/>
          <w:szCs w:val="32"/>
          <w:lang w:val="fr-FR"/>
        </w:rPr>
        <w:t>d</w:t>
      </w:r>
      <w:r w:rsidR="00565CCD">
        <w:rPr>
          <w:b/>
          <w:sz w:val="32"/>
          <w:szCs w:val="32"/>
          <w:lang w:val="fr-FR"/>
        </w:rPr>
        <w:t xml:space="preserve">e nouveaux </w:t>
      </w:r>
      <w:r w:rsidR="002162FA" w:rsidRPr="002162FA">
        <w:rPr>
          <w:b/>
          <w:sz w:val="32"/>
          <w:szCs w:val="32"/>
          <w:lang w:val="fr-FR"/>
        </w:rPr>
        <w:t xml:space="preserve">outils </w:t>
      </w:r>
      <w:r w:rsidR="00565CCD">
        <w:rPr>
          <w:b/>
          <w:sz w:val="32"/>
          <w:szCs w:val="32"/>
          <w:lang w:val="fr-FR"/>
        </w:rPr>
        <w:t xml:space="preserve">essentiels </w:t>
      </w:r>
      <w:r w:rsidR="002162FA" w:rsidRPr="002162FA">
        <w:rPr>
          <w:b/>
          <w:sz w:val="32"/>
          <w:szCs w:val="32"/>
          <w:lang w:val="fr-FR"/>
        </w:rPr>
        <w:t>pour mettre fi</w:t>
      </w:r>
      <w:r w:rsidR="002162FA">
        <w:rPr>
          <w:b/>
          <w:sz w:val="32"/>
          <w:szCs w:val="32"/>
          <w:lang w:val="fr-FR"/>
        </w:rPr>
        <w:t xml:space="preserve">n à la tuberculose </w:t>
      </w:r>
    </w:p>
    <w:bookmarkEnd w:id="0"/>
    <w:p w14:paraId="4B9F648F" w14:textId="77777777" w:rsidR="00F234FC" w:rsidRPr="00D119DD" w:rsidRDefault="00CA090C">
      <w:pPr>
        <w:rPr>
          <w:lang w:val="fr-FR"/>
        </w:rPr>
      </w:pPr>
      <w:r w:rsidRPr="00D119DD">
        <w:rPr>
          <w:lang w:val="fr-FR"/>
        </w:rPr>
        <w:t xml:space="preserve"> </w:t>
      </w:r>
    </w:p>
    <w:p w14:paraId="46131D45" w14:textId="38118B9B" w:rsidR="00D119DD" w:rsidRPr="00D119DD" w:rsidRDefault="00D119DD" w:rsidP="00D119DD">
      <w:pPr>
        <w:ind w:left="720"/>
        <w:rPr>
          <w:rFonts w:asciiTheme="minorBidi" w:hAnsiTheme="minorBidi"/>
          <w:lang w:val="fr-FR"/>
        </w:rPr>
      </w:pPr>
      <w:r w:rsidRPr="00D119DD">
        <w:rPr>
          <w:rFonts w:asciiTheme="minorBidi" w:hAnsiTheme="minorBidi"/>
          <w:lang w:val="fr-FR"/>
        </w:rPr>
        <w:t>● Créer un environnement propice à la recherche qui rationalise et facilite l'innovation et favorise la collaboration entre les Etats membres de l'ONU</w:t>
      </w:r>
      <w:r w:rsidR="00AE0653">
        <w:rPr>
          <w:rFonts w:asciiTheme="minorBidi" w:hAnsiTheme="minorBidi"/>
          <w:lang w:val="fr-FR"/>
        </w:rPr>
        <w:t>,</w:t>
      </w:r>
      <w:r w:rsidRPr="00D119DD">
        <w:rPr>
          <w:rFonts w:asciiTheme="minorBidi" w:hAnsiTheme="minorBidi"/>
          <w:lang w:val="fr-FR"/>
        </w:rPr>
        <w:t xml:space="preserve"> afin d'introduire de nouveaux outils pour prévenir, diagnostiquer et traiter la tuberculose sous toutes ses formes, y compris</w:t>
      </w:r>
      <w:r w:rsidR="00AE0653">
        <w:rPr>
          <w:rFonts w:asciiTheme="minorBidi" w:hAnsiTheme="minorBidi"/>
          <w:lang w:val="fr-FR"/>
        </w:rPr>
        <w:t> :</w:t>
      </w:r>
    </w:p>
    <w:p w14:paraId="2ED55C72" w14:textId="77777777" w:rsidR="00C76588" w:rsidRPr="00D119DD" w:rsidRDefault="00C76588" w:rsidP="00D76045">
      <w:pPr>
        <w:ind w:left="720"/>
        <w:contextualSpacing/>
        <w:rPr>
          <w:lang w:val="fr-FR"/>
        </w:rPr>
      </w:pPr>
    </w:p>
    <w:p w14:paraId="29771BD3" w14:textId="77777777" w:rsidR="00D119DD" w:rsidRPr="00D119DD" w:rsidRDefault="00D119DD" w:rsidP="00454CE3">
      <w:pPr>
        <w:ind w:left="720"/>
        <w:rPr>
          <w:rFonts w:asciiTheme="minorBidi" w:hAnsiTheme="minorBidi"/>
          <w:lang w:val="fr-FR"/>
        </w:rPr>
      </w:pPr>
      <w:r w:rsidRPr="00D119DD">
        <w:rPr>
          <w:rFonts w:asciiTheme="minorBidi" w:hAnsiTheme="minorBidi"/>
          <w:lang w:val="fr-FR"/>
        </w:rPr>
        <w:t xml:space="preserve">(i) Un traitement oral de 2 mois ou moins contre la tuberculose et ses formes </w:t>
      </w:r>
      <w:proofErr w:type="spellStart"/>
      <w:r w:rsidRPr="00D119DD">
        <w:rPr>
          <w:rFonts w:asciiTheme="minorBidi" w:hAnsiTheme="minorBidi"/>
          <w:lang w:val="fr-FR"/>
        </w:rPr>
        <w:t>pharmacorésistantes</w:t>
      </w:r>
      <w:proofErr w:type="spellEnd"/>
      <w:r w:rsidRPr="00D119DD">
        <w:rPr>
          <w:rFonts w:asciiTheme="minorBidi" w:hAnsiTheme="minorBidi"/>
          <w:lang w:val="fr-FR"/>
        </w:rPr>
        <w:t xml:space="preserve"> d’ici 2028</w:t>
      </w:r>
    </w:p>
    <w:p w14:paraId="0C4FA9F2" w14:textId="35DAC8DF" w:rsidR="00454CE3" w:rsidRPr="00454CE3" w:rsidRDefault="00454CE3" w:rsidP="00454CE3">
      <w:pPr>
        <w:ind w:left="720"/>
        <w:rPr>
          <w:rFonts w:asciiTheme="minorBidi" w:hAnsiTheme="minorBidi"/>
          <w:lang w:val="fr-FR"/>
        </w:rPr>
      </w:pPr>
      <w:r w:rsidRPr="00454CE3">
        <w:rPr>
          <w:rFonts w:asciiTheme="minorBidi" w:hAnsiTheme="minorBidi"/>
          <w:lang w:val="fr-FR"/>
        </w:rPr>
        <w:t>(ii) Un ou plusieurs vaccins</w:t>
      </w:r>
      <w:r w:rsidR="00AE0653">
        <w:rPr>
          <w:rFonts w:asciiTheme="minorBidi" w:hAnsiTheme="minorBidi"/>
          <w:lang w:val="fr-FR"/>
        </w:rPr>
        <w:t>,</w:t>
      </w:r>
      <w:r w:rsidRPr="00454CE3">
        <w:rPr>
          <w:rFonts w:asciiTheme="minorBidi" w:hAnsiTheme="minorBidi"/>
          <w:lang w:val="fr-FR"/>
        </w:rPr>
        <w:t xml:space="preserve"> nouveaux ou améliorés</w:t>
      </w:r>
      <w:r w:rsidR="00AE0653">
        <w:rPr>
          <w:rFonts w:asciiTheme="minorBidi" w:hAnsiTheme="minorBidi"/>
          <w:lang w:val="fr-FR"/>
        </w:rPr>
        <w:t>,</w:t>
      </w:r>
      <w:r w:rsidRPr="00454CE3">
        <w:rPr>
          <w:rFonts w:asciiTheme="minorBidi" w:hAnsiTheme="minorBidi"/>
          <w:lang w:val="fr-FR"/>
        </w:rPr>
        <w:t xml:space="preserve"> prêts à entrer dans le </w:t>
      </w:r>
      <w:r w:rsidR="00AE0653">
        <w:rPr>
          <w:rFonts w:asciiTheme="minorBidi" w:hAnsiTheme="minorBidi"/>
          <w:lang w:val="fr-FR"/>
        </w:rPr>
        <w:t xml:space="preserve">processus d’homologation </w:t>
      </w:r>
      <w:r w:rsidRPr="00454CE3">
        <w:rPr>
          <w:rFonts w:asciiTheme="minorBidi" w:hAnsiTheme="minorBidi"/>
          <w:lang w:val="fr-FR"/>
        </w:rPr>
        <w:t>pour une utilisation mondiale d'ici 2025</w:t>
      </w:r>
    </w:p>
    <w:p w14:paraId="7E6C84F4" w14:textId="77777777" w:rsidR="00454CE3" w:rsidRPr="00454CE3" w:rsidRDefault="00454CE3" w:rsidP="00454CE3">
      <w:pPr>
        <w:ind w:left="720"/>
        <w:rPr>
          <w:rFonts w:asciiTheme="minorBidi" w:hAnsiTheme="minorBidi"/>
          <w:lang w:val="fr-FR"/>
        </w:rPr>
      </w:pPr>
      <w:r w:rsidRPr="00454CE3">
        <w:rPr>
          <w:rFonts w:asciiTheme="minorBidi" w:hAnsiTheme="minorBidi"/>
          <w:lang w:val="fr-FR"/>
        </w:rPr>
        <w:t>(iii) Des tests de dépistage point-of-care et abordables, capables d’identifier de nouvelles infections, et des tests de résistance aux médicaments d'ici 2025</w:t>
      </w:r>
    </w:p>
    <w:p w14:paraId="520F6F1D" w14:textId="77777777" w:rsidR="00F234FC" w:rsidRPr="00454CE3" w:rsidRDefault="00F234FC">
      <w:pPr>
        <w:rPr>
          <w:lang w:val="fr-FR"/>
        </w:rPr>
      </w:pPr>
    </w:p>
    <w:p w14:paraId="2BCA2951" w14:textId="5F2FDC9E" w:rsidR="0012587A" w:rsidRPr="0012587A" w:rsidRDefault="0012587A" w:rsidP="0012587A">
      <w:pPr>
        <w:ind w:left="720"/>
        <w:rPr>
          <w:rFonts w:asciiTheme="minorBidi" w:hAnsiTheme="minorBidi"/>
          <w:lang w:val="fr-FR"/>
        </w:rPr>
      </w:pPr>
      <w:r w:rsidRPr="0012587A">
        <w:rPr>
          <w:rFonts w:asciiTheme="minorBidi" w:hAnsiTheme="minorBidi"/>
          <w:lang w:val="fr-FR"/>
        </w:rPr>
        <w:t>● Reconnaître que l'innovation en matière de tuberculose est une responsabilité partagée et veiller à ce que tous les efforts de recherche soient axés sur les besoins, reposent sur des preuves et soient guidés par des critères d'</w:t>
      </w:r>
      <w:proofErr w:type="spellStart"/>
      <w:r w:rsidRPr="0012587A">
        <w:rPr>
          <w:rFonts w:asciiTheme="minorBidi" w:hAnsiTheme="minorBidi"/>
          <w:lang w:val="fr-FR"/>
        </w:rPr>
        <w:t>abordabilité</w:t>
      </w:r>
      <w:proofErr w:type="spellEnd"/>
      <w:r w:rsidRPr="0012587A">
        <w:rPr>
          <w:rFonts w:asciiTheme="minorBidi" w:hAnsiTheme="minorBidi"/>
          <w:lang w:val="fr-FR"/>
        </w:rPr>
        <w:t>, d'efficacité, d'équité et de collaboration. Fait important, en tant qu'élément central de la réponse à la RAM, la tuberculose exigera des modèles d'innovation qui dissocieront les coûts de la recherche</w:t>
      </w:r>
      <w:r w:rsidR="00AE0653">
        <w:rPr>
          <w:rFonts w:asciiTheme="minorBidi" w:hAnsiTheme="minorBidi"/>
          <w:lang w:val="fr-FR"/>
        </w:rPr>
        <w:t>,</w:t>
      </w:r>
      <w:r w:rsidRPr="0012587A">
        <w:rPr>
          <w:rFonts w:asciiTheme="minorBidi" w:hAnsiTheme="minorBidi"/>
          <w:lang w:val="fr-FR"/>
        </w:rPr>
        <w:t xml:space="preserve"> des prix et volumes des ventes</w:t>
      </w:r>
      <w:r w:rsidR="00AE0653">
        <w:rPr>
          <w:rFonts w:asciiTheme="minorBidi" w:hAnsiTheme="minorBidi"/>
          <w:lang w:val="fr-FR"/>
        </w:rPr>
        <w:t>,</w:t>
      </w:r>
      <w:r w:rsidRPr="0012587A">
        <w:rPr>
          <w:rFonts w:asciiTheme="minorBidi" w:hAnsiTheme="minorBidi"/>
          <w:lang w:val="fr-FR"/>
        </w:rPr>
        <w:t xml:space="preserve"> pour faciliter un accès équitable et abordable.</w:t>
      </w:r>
    </w:p>
    <w:p w14:paraId="22F9D87D" w14:textId="77777777" w:rsidR="00F234FC" w:rsidRPr="0012587A" w:rsidRDefault="00F234FC">
      <w:pPr>
        <w:rPr>
          <w:lang w:val="fr-FR"/>
        </w:rPr>
      </w:pPr>
    </w:p>
    <w:p w14:paraId="65F2EC34" w14:textId="6EBBA2E8" w:rsidR="00F234FC" w:rsidRPr="0012587A" w:rsidRDefault="00CA090C">
      <w:pPr>
        <w:spacing w:after="120"/>
        <w:rPr>
          <w:sz w:val="52"/>
          <w:szCs w:val="52"/>
          <w:lang w:val="fr-FR"/>
        </w:rPr>
      </w:pPr>
      <w:bookmarkStart w:id="1" w:name="_Hlk514592731"/>
      <w:r w:rsidRPr="0012587A">
        <w:rPr>
          <w:b/>
          <w:sz w:val="32"/>
          <w:szCs w:val="32"/>
          <w:lang w:val="fr-FR"/>
        </w:rPr>
        <w:t>4. Invest</w:t>
      </w:r>
      <w:r w:rsidR="0012587A" w:rsidRPr="0012587A">
        <w:rPr>
          <w:b/>
          <w:sz w:val="32"/>
          <w:szCs w:val="32"/>
          <w:lang w:val="fr-FR"/>
        </w:rPr>
        <w:t>ir</w:t>
      </w:r>
      <w:r w:rsidRPr="0012587A">
        <w:rPr>
          <w:b/>
          <w:sz w:val="32"/>
          <w:szCs w:val="32"/>
          <w:lang w:val="fr-FR"/>
        </w:rPr>
        <w:t xml:space="preserve"> </w:t>
      </w:r>
      <w:r w:rsidR="0012587A" w:rsidRPr="0012587A">
        <w:rPr>
          <w:b/>
          <w:sz w:val="32"/>
          <w:szCs w:val="32"/>
          <w:lang w:val="fr-FR"/>
        </w:rPr>
        <w:t xml:space="preserve">les </w:t>
      </w:r>
      <w:r w:rsidRPr="0012587A">
        <w:rPr>
          <w:b/>
          <w:sz w:val="32"/>
          <w:szCs w:val="32"/>
          <w:lang w:val="fr-FR"/>
        </w:rPr>
        <w:t>f</w:t>
      </w:r>
      <w:r w:rsidR="0012587A" w:rsidRPr="0012587A">
        <w:rPr>
          <w:b/>
          <w:sz w:val="32"/>
          <w:szCs w:val="32"/>
          <w:lang w:val="fr-FR"/>
        </w:rPr>
        <w:t>o</w:t>
      </w:r>
      <w:r w:rsidRPr="0012587A">
        <w:rPr>
          <w:b/>
          <w:sz w:val="32"/>
          <w:szCs w:val="32"/>
          <w:lang w:val="fr-FR"/>
        </w:rPr>
        <w:t>nds n</w:t>
      </w:r>
      <w:r w:rsidR="0012587A" w:rsidRPr="0012587A">
        <w:rPr>
          <w:b/>
          <w:sz w:val="32"/>
          <w:szCs w:val="32"/>
          <w:lang w:val="fr-FR"/>
        </w:rPr>
        <w:t>é</w:t>
      </w:r>
      <w:r w:rsidRPr="0012587A">
        <w:rPr>
          <w:b/>
          <w:sz w:val="32"/>
          <w:szCs w:val="32"/>
          <w:lang w:val="fr-FR"/>
        </w:rPr>
        <w:t>cessa</w:t>
      </w:r>
      <w:r w:rsidR="0012587A" w:rsidRPr="0012587A">
        <w:rPr>
          <w:b/>
          <w:sz w:val="32"/>
          <w:szCs w:val="32"/>
          <w:lang w:val="fr-FR"/>
        </w:rPr>
        <w:t>ires</w:t>
      </w:r>
      <w:r w:rsidRPr="0012587A">
        <w:rPr>
          <w:b/>
          <w:sz w:val="32"/>
          <w:szCs w:val="32"/>
          <w:lang w:val="fr-FR"/>
        </w:rPr>
        <w:t xml:space="preserve"> </w:t>
      </w:r>
      <w:r w:rsidR="0012587A">
        <w:rPr>
          <w:b/>
          <w:sz w:val="32"/>
          <w:szCs w:val="32"/>
          <w:lang w:val="fr-FR"/>
        </w:rPr>
        <w:t>pour mettre fin à la tuberculose</w:t>
      </w:r>
    </w:p>
    <w:bookmarkEnd w:id="1"/>
    <w:p w14:paraId="7DE5CA57" w14:textId="15D7CA10" w:rsidR="00F234FC" w:rsidRPr="0012587A" w:rsidRDefault="00F234FC">
      <w:pPr>
        <w:rPr>
          <w:lang w:val="fr-FR"/>
        </w:rPr>
      </w:pPr>
    </w:p>
    <w:p w14:paraId="0A247D01" w14:textId="65DB850E" w:rsidR="00705CF5" w:rsidRPr="00705CF5" w:rsidRDefault="00705CF5" w:rsidP="00705CF5">
      <w:pPr>
        <w:ind w:left="720"/>
        <w:rPr>
          <w:rFonts w:asciiTheme="minorBidi" w:hAnsiTheme="minorBidi"/>
          <w:lang w:val="fr-FR"/>
        </w:rPr>
      </w:pPr>
      <w:r w:rsidRPr="00705CF5">
        <w:rPr>
          <w:rFonts w:asciiTheme="minorBidi" w:hAnsiTheme="minorBidi"/>
          <w:lang w:val="fr-FR"/>
        </w:rPr>
        <w:t xml:space="preserve">● Partant du principe que les investissements dans les soins et la prévention de la tuberculose sont essentiels pour parvenir à </w:t>
      </w:r>
      <w:r w:rsidR="00AE0653">
        <w:rPr>
          <w:rFonts w:asciiTheme="minorBidi" w:hAnsiTheme="minorBidi"/>
          <w:lang w:val="fr-FR"/>
        </w:rPr>
        <w:t>une</w:t>
      </w:r>
      <w:r w:rsidRPr="00705CF5">
        <w:rPr>
          <w:rFonts w:asciiTheme="minorBidi" w:hAnsiTheme="minorBidi"/>
          <w:lang w:val="fr-FR"/>
        </w:rPr>
        <w:t xml:space="preserve"> couverture sanitaire universelle, </w:t>
      </w:r>
      <w:r w:rsidRPr="00336629">
        <w:rPr>
          <w:rFonts w:asciiTheme="minorBidi" w:hAnsiTheme="minorBidi"/>
          <w:b/>
          <w:bCs/>
          <w:lang w:val="fr-FR"/>
        </w:rPr>
        <w:t>doubler le financement actuel</w:t>
      </w:r>
      <w:r w:rsidRPr="00705CF5">
        <w:rPr>
          <w:rFonts w:asciiTheme="minorBidi" w:hAnsiTheme="minorBidi"/>
          <w:lang w:val="fr-FR"/>
        </w:rPr>
        <w:t xml:space="preserve"> de 13 milliards de dollars par an</w:t>
      </w:r>
      <w:r w:rsidR="00AE0653">
        <w:rPr>
          <w:rFonts w:asciiTheme="minorBidi" w:hAnsiTheme="minorBidi"/>
          <w:lang w:val="fr-FR"/>
        </w:rPr>
        <w:t>,</w:t>
      </w:r>
      <w:r w:rsidRPr="00705CF5">
        <w:rPr>
          <w:rFonts w:asciiTheme="minorBidi" w:hAnsiTheme="minorBidi"/>
          <w:lang w:val="fr-FR"/>
        </w:rPr>
        <w:t xml:space="preserve"> pour mettre en œuvre l</w:t>
      </w:r>
      <w:r>
        <w:rPr>
          <w:rFonts w:asciiTheme="minorBidi" w:hAnsiTheme="minorBidi"/>
          <w:lang w:val="fr-FR"/>
        </w:rPr>
        <w:t>a</w:t>
      </w:r>
      <w:r w:rsidRPr="00705CF5">
        <w:rPr>
          <w:rFonts w:asciiTheme="minorBidi" w:hAnsiTheme="minorBidi"/>
          <w:lang w:val="fr-FR"/>
        </w:rPr>
        <w:t xml:space="preserve"> prévention et le traitement de la tuberculose prévus par le programme Halte à la tuberculose de l’OMS et le plan global du Partenariat Halte à la tuberculose pour mettre fin à la tuberculose 2016-2020.</w:t>
      </w:r>
    </w:p>
    <w:p w14:paraId="5AF90A9F" w14:textId="77777777" w:rsidR="004E4B6B" w:rsidRPr="00705CF5" w:rsidRDefault="004E4B6B" w:rsidP="004E4B6B">
      <w:pPr>
        <w:pStyle w:val="ListParagraph"/>
        <w:rPr>
          <w:highlight w:val="white"/>
          <w:lang w:val="fr-FR"/>
        </w:rPr>
      </w:pPr>
    </w:p>
    <w:p w14:paraId="3224028F" w14:textId="77777777" w:rsidR="00336629" w:rsidRPr="00336629" w:rsidRDefault="00336629" w:rsidP="00AE0653">
      <w:pPr>
        <w:ind w:left="720"/>
        <w:rPr>
          <w:rFonts w:asciiTheme="minorBidi" w:hAnsiTheme="minorBidi"/>
          <w:lang w:val="fr-FR"/>
        </w:rPr>
      </w:pPr>
      <w:r w:rsidRPr="00336629">
        <w:rPr>
          <w:rFonts w:asciiTheme="minorBidi" w:hAnsiTheme="minorBidi"/>
          <w:lang w:val="fr-FR"/>
        </w:rPr>
        <w:t xml:space="preserve">● </w:t>
      </w:r>
      <w:r w:rsidRPr="00336629">
        <w:rPr>
          <w:rFonts w:asciiTheme="minorBidi" w:hAnsiTheme="minorBidi"/>
          <w:b/>
          <w:bCs/>
          <w:lang w:val="fr-FR"/>
        </w:rPr>
        <w:t>Augmenter</w:t>
      </w:r>
      <w:r w:rsidRPr="00336629">
        <w:rPr>
          <w:rFonts w:asciiTheme="minorBidi" w:hAnsiTheme="minorBidi"/>
          <w:lang w:val="fr-FR"/>
        </w:rPr>
        <w:t xml:space="preserve"> </w:t>
      </w:r>
      <w:r w:rsidRPr="00336629">
        <w:rPr>
          <w:rFonts w:asciiTheme="minorBidi" w:hAnsiTheme="minorBidi"/>
          <w:b/>
          <w:bCs/>
          <w:lang w:val="fr-FR"/>
        </w:rPr>
        <w:t>le financement de la recherche</w:t>
      </w:r>
      <w:r w:rsidRPr="00336629">
        <w:rPr>
          <w:rFonts w:asciiTheme="minorBidi" w:hAnsiTheme="minorBidi"/>
          <w:lang w:val="fr-FR"/>
        </w:rPr>
        <w:t xml:space="preserve"> sur la tuberculose pour combler le déficit de financement annuel de près d’1,3 milliard de dollars, par exemple, en demandant à chaque Etat membre de consacrer au-moins 0,1% de ses dépenses intérieures brutes en recherche et développement (DIRD) à la recherche sur la tuberculose ; et </w:t>
      </w:r>
      <w:r w:rsidRPr="00336629">
        <w:rPr>
          <w:rFonts w:asciiTheme="minorBidi" w:hAnsiTheme="minorBidi"/>
          <w:b/>
          <w:bCs/>
          <w:lang w:val="fr-FR"/>
        </w:rPr>
        <w:t>mettre en œuvre des stratégies de financement à long terme</w:t>
      </w:r>
      <w:r w:rsidRPr="00336629">
        <w:rPr>
          <w:rFonts w:asciiTheme="minorBidi" w:hAnsiTheme="minorBidi"/>
          <w:lang w:val="fr-FR"/>
        </w:rPr>
        <w:t xml:space="preserve"> pour assurer la durabilité de progression et de transmission de la recherche.</w:t>
      </w:r>
    </w:p>
    <w:p w14:paraId="0303DE4D" w14:textId="77777777" w:rsidR="00F234FC" w:rsidRPr="00336629" w:rsidRDefault="00F234FC">
      <w:pPr>
        <w:rPr>
          <w:lang w:val="fr-FR"/>
        </w:rPr>
      </w:pPr>
    </w:p>
    <w:p w14:paraId="4673D776" w14:textId="424C5F04" w:rsidR="00F234FC" w:rsidRPr="00336629" w:rsidRDefault="00CA090C">
      <w:pPr>
        <w:spacing w:after="120"/>
        <w:rPr>
          <w:b/>
          <w:sz w:val="32"/>
          <w:szCs w:val="32"/>
          <w:lang w:val="fr-FR"/>
        </w:rPr>
      </w:pPr>
      <w:r w:rsidRPr="00336629">
        <w:rPr>
          <w:b/>
          <w:sz w:val="32"/>
          <w:szCs w:val="32"/>
          <w:lang w:val="fr-FR"/>
        </w:rPr>
        <w:t xml:space="preserve">5. </w:t>
      </w:r>
      <w:r w:rsidR="00336629" w:rsidRPr="00336629">
        <w:rPr>
          <w:b/>
          <w:sz w:val="32"/>
          <w:szCs w:val="32"/>
          <w:lang w:val="fr-FR"/>
        </w:rPr>
        <w:t>S’engager à un leadership</w:t>
      </w:r>
      <w:r w:rsidR="00591176">
        <w:rPr>
          <w:b/>
          <w:sz w:val="32"/>
          <w:szCs w:val="32"/>
          <w:lang w:val="fr-FR"/>
        </w:rPr>
        <w:t xml:space="preserve"> mondial</w:t>
      </w:r>
      <w:r w:rsidRPr="00336629">
        <w:rPr>
          <w:b/>
          <w:sz w:val="32"/>
          <w:szCs w:val="32"/>
          <w:lang w:val="fr-FR"/>
        </w:rPr>
        <w:t xml:space="preserve"> d</w:t>
      </w:r>
      <w:r w:rsidR="00336629" w:rsidRPr="00336629">
        <w:rPr>
          <w:b/>
          <w:sz w:val="32"/>
          <w:szCs w:val="32"/>
          <w:lang w:val="fr-FR"/>
        </w:rPr>
        <w:t>écisif et responsable</w:t>
      </w:r>
      <w:r w:rsidRPr="00336629">
        <w:rPr>
          <w:b/>
          <w:sz w:val="32"/>
          <w:szCs w:val="32"/>
          <w:lang w:val="fr-FR"/>
        </w:rPr>
        <w:t xml:space="preserve">, </w:t>
      </w:r>
      <w:proofErr w:type="gramStart"/>
      <w:r w:rsidR="00336629" w:rsidRPr="00336629">
        <w:rPr>
          <w:b/>
          <w:sz w:val="32"/>
          <w:szCs w:val="32"/>
          <w:lang w:val="fr-FR"/>
        </w:rPr>
        <w:t>y</w:t>
      </w:r>
      <w:proofErr w:type="gramEnd"/>
      <w:r w:rsidR="00336629" w:rsidRPr="00336629">
        <w:rPr>
          <w:b/>
          <w:sz w:val="32"/>
          <w:szCs w:val="32"/>
          <w:lang w:val="fr-FR"/>
        </w:rPr>
        <w:t xml:space="preserve"> comp</w:t>
      </w:r>
      <w:r w:rsidR="00336629">
        <w:rPr>
          <w:b/>
          <w:sz w:val="32"/>
          <w:szCs w:val="32"/>
          <w:lang w:val="fr-FR"/>
        </w:rPr>
        <w:t xml:space="preserve">ris par des rapports et </w:t>
      </w:r>
      <w:r w:rsidR="00E04DED">
        <w:rPr>
          <w:b/>
          <w:sz w:val="32"/>
          <w:szCs w:val="32"/>
          <w:lang w:val="fr-FR"/>
        </w:rPr>
        <w:t>examens</w:t>
      </w:r>
      <w:r w:rsidR="00336629">
        <w:rPr>
          <w:b/>
          <w:sz w:val="32"/>
          <w:szCs w:val="32"/>
          <w:lang w:val="fr-FR"/>
        </w:rPr>
        <w:t xml:space="preserve"> réguliers de l’ONU</w:t>
      </w:r>
    </w:p>
    <w:p w14:paraId="651D9924" w14:textId="77777777" w:rsidR="00F234FC" w:rsidRPr="00336629" w:rsidRDefault="00CA090C">
      <w:pPr>
        <w:rPr>
          <w:lang w:val="fr-FR"/>
        </w:rPr>
      </w:pPr>
      <w:r w:rsidRPr="00336629">
        <w:rPr>
          <w:lang w:val="fr-FR"/>
        </w:rPr>
        <w:t xml:space="preserve"> </w:t>
      </w:r>
    </w:p>
    <w:p w14:paraId="250E411A" w14:textId="2776EEBE" w:rsidR="00E5212C" w:rsidRPr="00E5212C" w:rsidRDefault="00E5212C" w:rsidP="00E5212C">
      <w:pPr>
        <w:ind w:left="720"/>
        <w:rPr>
          <w:rFonts w:asciiTheme="minorBidi" w:hAnsiTheme="minorBidi"/>
          <w:lang w:val="fr-FR"/>
        </w:rPr>
      </w:pPr>
      <w:r w:rsidRPr="00E5212C">
        <w:rPr>
          <w:rFonts w:asciiTheme="minorBidi" w:hAnsiTheme="minorBidi"/>
          <w:lang w:val="fr-FR"/>
        </w:rPr>
        <w:t>● Prévoir une réunion de suivi et de haut niveau de l’ONU sur la tuberculose en 2023, puis tous les 5 ans, jusqu'à éradication de la tuberculose, avec présentation d’un rapport annuel, par le Secrétaire général des Nations-Unies, aux chefs d'Etat et de gouvernement lors de l’Assemblée générale de l'ONU, pour passer en revue les progrès accomplis dans la réalisation des engagements pris lors de la réunion de haut niveau de l’ONU sur la tuberculose en 2018. Le rapport sera soutenu par un organe d'examen indépendant, utilisant une approche constructive et fondée sur des preuves, qui synthétisera le suivi existant et mettra en œuvre de nouveaux outils comme des feuilles de scores et des classements nationaux.</w:t>
      </w:r>
    </w:p>
    <w:p w14:paraId="0FABDCB4" w14:textId="77777777" w:rsidR="00F234FC" w:rsidRPr="00E5212C" w:rsidRDefault="00F234FC">
      <w:pPr>
        <w:rPr>
          <w:highlight w:val="white"/>
          <w:lang w:val="fr-FR"/>
        </w:rPr>
      </w:pPr>
    </w:p>
    <w:p w14:paraId="3B3F51C7" w14:textId="77777777" w:rsidR="003D7405" w:rsidRPr="003D7405" w:rsidRDefault="003D7405" w:rsidP="003D7405">
      <w:pPr>
        <w:ind w:left="720"/>
        <w:rPr>
          <w:rFonts w:asciiTheme="minorBidi" w:hAnsiTheme="minorBidi"/>
          <w:lang w:val="fr-FR"/>
        </w:rPr>
      </w:pPr>
      <w:r w:rsidRPr="003D7405">
        <w:rPr>
          <w:rFonts w:asciiTheme="minorBidi" w:hAnsiTheme="minorBidi"/>
          <w:lang w:val="fr-FR"/>
        </w:rPr>
        <w:t>● Ajouter de façon systématique la tuberculose à l'ordre du jour des réunions et mécanismes régionaux existants des chefs d'Etat et de gouvernement à partir de 2019, pour analyser et examiner les résultats et établir des engagements et des mesures supplémentaires et répondre aux lacunes et défis identifiés.</w:t>
      </w:r>
    </w:p>
    <w:p w14:paraId="317257B1" w14:textId="77777777" w:rsidR="00F234FC" w:rsidRPr="003D7405" w:rsidRDefault="00F234FC">
      <w:pPr>
        <w:rPr>
          <w:highlight w:val="white"/>
          <w:lang w:val="fr-FR"/>
        </w:rPr>
      </w:pPr>
    </w:p>
    <w:p w14:paraId="5E45FAAA" w14:textId="18B1AE57" w:rsidR="003D7405" w:rsidRDefault="003D7405" w:rsidP="003D7405">
      <w:pPr>
        <w:ind w:left="720"/>
        <w:rPr>
          <w:rFonts w:asciiTheme="minorBidi" w:hAnsiTheme="minorBidi"/>
          <w:lang w:val="fr-FR"/>
        </w:rPr>
      </w:pPr>
      <w:r w:rsidRPr="003D7405">
        <w:rPr>
          <w:rFonts w:asciiTheme="minorBidi" w:hAnsiTheme="minorBidi"/>
          <w:lang w:val="fr-FR"/>
        </w:rPr>
        <w:t>● S'engager au niveau national sur des actions multisectorielles fondées sur des preuves pour opérationnaliser ces engagements, y compris au niveau des ministères compétents (Santé, Finances, Justice, Protection de la famille et Education) sous l’autorité du chef d'Etat ou de gouvernement, avec la participation active de la société civile et des communautés touchées, à chaque étape du processus.</w:t>
      </w:r>
    </w:p>
    <w:p w14:paraId="737A05BC" w14:textId="77777777" w:rsidR="00E65521" w:rsidRPr="003D7405" w:rsidRDefault="00E65521" w:rsidP="003D7405">
      <w:pPr>
        <w:ind w:left="720"/>
        <w:rPr>
          <w:rFonts w:asciiTheme="minorBidi" w:hAnsiTheme="minorBidi"/>
          <w:lang w:val="fr-FR"/>
        </w:rPr>
      </w:pPr>
      <w:bookmarkStart w:id="2" w:name="_GoBack"/>
      <w:bookmarkEnd w:id="2"/>
    </w:p>
    <w:p w14:paraId="71F87B6B" w14:textId="77777777" w:rsidR="00F234FC" w:rsidRDefault="00E65521">
      <w:r>
        <w:pict w14:anchorId="3BAF70B2">
          <v:rect id="_x0000_i1025" style="width:0;height:1.5pt" o:hralign="center" o:hrstd="t" o:hr="t" fillcolor="#a0a0a0" stroked="f"/>
        </w:pict>
      </w:r>
    </w:p>
    <w:p w14:paraId="64A3A783" w14:textId="7F0BD1D8" w:rsidR="00F234FC" w:rsidRDefault="00CA090C">
      <w:r>
        <w:t xml:space="preserve">[1] KPMG. 2017. Global Economic Impact of Tuberculosis. </w:t>
      </w:r>
      <w:hyperlink r:id="rId5" w:history="1">
        <w:r w:rsidR="00671FFB" w:rsidRPr="007C3261">
          <w:rPr>
            <w:rStyle w:val="Hyperlink"/>
          </w:rPr>
          <w:t>https://docs.wixstatic.com/ugd/309c93_bf9baa1398334a8aa1ff19cb083b129e.pdf?index=true</w:t>
        </w:r>
      </w:hyperlink>
    </w:p>
    <w:p w14:paraId="2D589C9A" w14:textId="77777777" w:rsidR="00671FFB" w:rsidRDefault="00671FFB"/>
    <w:p w14:paraId="755E3F4D" w14:textId="0193CB83" w:rsidR="00F234FC" w:rsidRDefault="00F234FC"/>
    <w:sectPr w:rsidR="00F234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AF3"/>
    <w:multiLevelType w:val="multilevel"/>
    <w:tmpl w:val="38D80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0309E9"/>
    <w:multiLevelType w:val="multilevel"/>
    <w:tmpl w:val="E7926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E514FA"/>
    <w:multiLevelType w:val="multilevel"/>
    <w:tmpl w:val="E6B42CFC"/>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C46B84"/>
    <w:multiLevelType w:val="hybridMultilevel"/>
    <w:tmpl w:val="E17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D7FA2"/>
    <w:multiLevelType w:val="multilevel"/>
    <w:tmpl w:val="9B4C3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FB651E"/>
    <w:multiLevelType w:val="multilevel"/>
    <w:tmpl w:val="18BA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BD67BE"/>
    <w:multiLevelType w:val="hybridMultilevel"/>
    <w:tmpl w:val="6CB869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03A5CAD"/>
    <w:multiLevelType w:val="multilevel"/>
    <w:tmpl w:val="62640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2F51F7"/>
    <w:multiLevelType w:val="multilevel"/>
    <w:tmpl w:val="7BA28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2"/>
  </w:num>
  <w:num w:numId="5">
    <w:abstractNumId w:val="0"/>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FC"/>
    <w:rsid w:val="00021304"/>
    <w:rsid w:val="00061D7A"/>
    <w:rsid w:val="000E370D"/>
    <w:rsid w:val="0012587A"/>
    <w:rsid w:val="001532D5"/>
    <w:rsid w:val="002162FA"/>
    <w:rsid w:val="00300638"/>
    <w:rsid w:val="00336629"/>
    <w:rsid w:val="003D7405"/>
    <w:rsid w:val="00400949"/>
    <w:rsid w:val="00454CE3"/>
    <w:rsid w:val="0046096F"/>
    <w:rsid w:val="004E4B6B"/>
    <w:rsid w:val="004F46F4"/>
    <w:rsid w:val="00514049"/>
    <w:rsid w:val="00565CCD"/>
    <w:rsid w:val="00591176"/>
    <w:rsid w:val="005C1202"/>
    <w:rsid w:val="00671FFB"/>
    <w:rsid w:val="006C7E68"/>
    <w:rsid w:val="00705CF5"/>
    <w:rsid w:val="00782BE5"/>
    <w:rsid w:val="00797B95"/>
    <w:rsid w:val="007F6641"/>
    <w:rsid w:val="00902D12"/>
    <w:rsid w:val="00936ACA"/>
    <w:rsid w:val="00972B86"/>
    <w:rsid w:val="0098679B"/>
    <w:rsid w:val="00AB2525"/>
    <w:rsid w:val="00AE0653"/>
    <w:rsid w:val="00B732AB"/>
    <w:rsid w:val="00C4505C"/>
    <w:rsid w:val="00C52F73"/>
    <w:rsid w:val="00C76588"/>
    <w:rsid w:val="00CA090C"/>
    <w:rsid w:val="00CE2D78"/>
    <w:rsid w:val="00D119DD"/>
    <w:rsid w:val="00D76045"/>
    <w:rsid w:val="00E04DED"/>
    <w:rsid w:val="00E13E7B"/>
    <w:rsid w:val="00E5212C"/>
    <w:rsid w:val="00E65521"/>
    <w:rsid w:val="00F10AA6"/>
    <w:rsid w:val="00F234FC"/>
    <w:rsid w:val="00F5234C"/>
    <w:rsid w:val="00F5345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73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A0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090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76045"/>
    <w:rPr>
      <w:b/>
      <w:bCs/>
      <w:sz w:val="20"/>
      <w:szCs w:val="20"/>
    </w:rPr>
  </w:style>
  <w:style w:type="character" w:customStyle="1" w:styleId="CommentSubjectChar">
    <w:name w:val="Comment Subject Char"/>
    <w:basedOn w:val="CommentTextChar"/>
    <w:link w:val="CommentSubject"/>
    <w:uiPriority w:val="99"/>
    <w:semiHidden/>
    <w:rsid w:val="00D76045"/>
    <w:rPr>
      <w:b/>
      <w:bCs/>
      <w:sz w:val="20"/>
      <w:szCs w:val="20"/>
    </w:rPr>
  </w:style>
  <w:style w:type="character" w:styleId="Hyperlink">
    <w:name w:val="Hyperlink"/>
    <w:basedOn w:val="DefaultParagraphFont"/>
    <w:uiPriority w:val="99"/>
    <w:unhideWhenUsed/>
    <w:rsid w:val="00671FFB"/>
    <w:rPr>
      <w:color w:val="0000FF" w:themeColor="hyperlink"/>
      <w:u w:val="single"/>
    </w:rPr>
  </w:style>
  <w:style w:type="paragraph" w:styleId="ListParagraph">
    <w:name w:val="List Paragraph"/>
    <w:basedOn w:val="Normal"/>
    <w:uiPriority w:val="34"/>
    <w:qFormat/>
    <w:rsid w:val="004E4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1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wixstatic.com/ugd/309c93_bf9baa1398334a8aa1ff19cb083b129e.pdf?index=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1634</TotalTime>
  <Pages>4</Pages>
  <Words>1485</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Unjela Kaleem</dc:creator>
  <cp:lastModifiedBy>nathalie blau</cp:lastModifiedBy>
  <cp:revision>10</cp:revision>
  <dcterms:created xsi:type="dcterms:W3CDTF">2018-05-18T16:13:00Z</dcterms:created>
  <dcterms:modified xsi:type="dcterms:W3CDTF">2018-05-20T19:32:00Z</dcterms:modified>
</cp:coreProperties>
</file>